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B70" w:rsidRPr="00D115A2" w:rsidRDefault="00BC1B70" w:rsidP="00BC1B70">
      <w:pPr>
        <w:spacing w:line="240" w:lineRule="auto"/>
        <w:jc w:val="center"/>
        <w:rPr>
          <w:sz w:val="22"/>
        </w:rPr>
      </w:pPr>
      <w:r w:rsidRPr="00D115A2">
        <w:rPr>
          <w:rFonts w:ascii="NEU-F5-S92" w:hAnsi="NEU-F5-S92"/>
          <w:sz w:val="48"/>
          <w:u w:val="dotted" w:color="FF00FF"/>
        </w:rPr>
        <w:t>4</w:t>
      </w:r>
      <w:r w:rsidRPr="00D115A2">
        <w:rPr>
          <w:i/>
          <w:sz w:val="48"/>
          <w:u w:val="dotted" w:color="FF00FF"/>
        </w:rPr>
        <w:t xml:space="preserve">　</w:t>
      </w:r>
      <w:r w:rsidRPr="00D115A2">
        <w:rPr>
          <w:rFonts w:eastAsia="方正小标宋_GBK" w:hint="eastAsia"/>
          <w:sz w:val="48"/>
          <w:u w:val="dotted" w:color="FF00FF"/>
        </w:rPr>
        <w:t>约</w:t>
      </w:r>
      <w:r w:rsidRPr="00D115A2">
        <w:rPr>
          <w:i/>
          <w:sz w:val="48"/>
          <w:u w:val="dotted" w:color="FF00FF"/>
        </w:rPr>
        <w:t xml:space="preserve">　</w:t>
      </w:r>
      <w:r w:rsidRPr="00D115A2">
        <w:rPr>
          <w:rFonts w:eastAsia="方正小标宋_GBK" w:hint="eastAsia"/>
          <w:sz w:val="48"/>
          <w:u w:val="dotted" w:color="FF00FF"/>
        </w:rPr>
        <w:t>分</w:t>
      </w:r>
      <w:r w:rsidRPr="00D115A2">
        <w:rPr>
          <w:i/>
          <w:sz w:val="48"/>
          <w:u w:val="dotted" w:color="FF00FF"/>
        </w:rPr>
        <w:t xml:space="preserve">　</w:t>
      </w:r>
      <w:r w:rsidRPr="00D115A2">
        <w:rPr>
          <w:i/>
          <w:sz w:val="48"/>
          <w:u w:val="dotted" w:color="FF00FF"/>
        </w:rPr>
        <w:t> </w:t>
      </w:r>
    </w:p>
    <w:p w:rsidR="00BC1B70" w:rsidRPr="00D115A2" w:rsidRDefault="00BC1B70" w:rsidP="00BC1B70">
      <w:pPr>
        <w:spacing w:line="240" w:lineRule="auto"/>
        <w:jc w:val="center"/>
        <w:rPr>
          <w:sz w:val="22"/>
        </w:rPr>
      </w:pPr>
      <w:r w:rsidRPr="00D115A2">
        <w:rPr>
          <w:noProof/>
          <w:sz w:val="22"/>
        </w:rPr>
        <w:drawing>
          <wp:inline distT="0" distB="0" distL="0" distR="0">
            <wp:extent cx="877320" cy="252720"/>
            <wp:effectExtent l="0" t="0" r="0" b="0"/>
            <wp:docPr id="748" name="jcfx.jpg" descr="id:21475028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a:stretch>
                      <a:fillRect/>
                    </a:stretch>
                  </pic:blipFill>
                  <pic:spPr>
                    <a:xfrm>
                      <a:off x="0" y="0"/>
                      <a:ext cx="877320" cy="252720"/>
                    </a:xfrm>
                    <a:prstGeom prst="rect">
                      <a:avLst/>
                    </a:prstGeom>
                  </pic:spPr>
                </pic:pic>
              </a:graphicData>
            </a:graphic>
          </wp:inline>
        </w:drawing>
      </w:r>
    </w:p>
    <w:p w:rsidR="00BC1B70" w:rsidRPr="00D115A2" w:rsidRDefault="00BC1B70" w:rsidP="00BC1B70">
      <w:pPr>
        <w:spacing w:line="240" w:lineRule="auto"/>
        <w:ind w:firstLineChars="200" w:firstLine="440"/>
        <w:rPr>
          <w:sz w:val="22"/>
        </w:rPr>
      </w:pPr>
      <w:r w:rsidRPr="00D115A2">
        <w:rPr>
          <w:rFonts w:hint="eastAsia"/>
          <w:sz w:val="22"/>
        </w:rPr>
        <w:t>本小节用</w:t>
      </w:r>
      <w:r w:rsidRPr="00D115A2">
        <w:rPr>
          <w:sz w:val="22"/>
        </w:rPr>
        <w:t>4</w:t>
      </w:r>
      <w:r w:rsidRPr="00D115A2">
        <w:rPr>
          <w:rFonts w:hint="eastAsia"/>
          <w:sz w:val="22"/>
        </w:rPr>
        <w:t>个例题来教学约分的有关内容。例</w:t>
      </w:r>
      <w:r w:rsidRPr="00D115A2">
        <w:rPr>
          <w:sz w:val="22"/>
        </w:rPr>
        <w:t>1</w:t>
      </w:r>
      <w:r w:rsidRPr="00D115A2">
        <w:rPr>
          <w:rFonts w:hint="eastAsia"/>
          <w:sz w:val="22"/>
        </w:rPr>
        <w:t>教学公因数和最大公因数的概念</w:t>
      </w:r>
      <w:r w:rsidRPr="00D115A2">
        <w:rPr>
          <w:rFonts w:ascii="方正书宋_GBK" w:hAnsi="方正书宋_GBK"/>
          <w:sz w:val="22"/>
        </w:rPr>
        <w:t>,</w:t>
      </w:r>
      <w:r w:rsidRPr="00D115A2">
        <w:rPr>
          <w:rFonts w:hint="eastAsia"/>
          <w:sz w:val="22"/>
        </w:rPr>
        <w:t>教材通过分别找</w:t>
      </w:r>
      <w:r w:rsidRPr="00D115A2">
        <w:rPr>
          <w:sz w:val="22"/>
        </w:rPr>
        <w:t>8</w:t>
      </w:r>
      <w:r w:rsidRPr="00D115A2">
        <w:rPr>
          <w:rFonts w:hint="eastAsia"/>
          <w:sz w:val="22"/>
        </w:rPr>
        <w:t>和</w:t>
      </w:r>
      <w:r w:rsidRPr="00D115A2">
        <w:rPr>
          <w:sz w:val="22"/>
        </w:rPr>
        <w:t>12</w:t>
      </w:r>
      <w:r w:rsidRPr="00D115A2">
        <w:rPr>
          <w:rFonts w:hint="eastAsia"/>
          <w:sz w:val="22"/>
        </w:rPr>
        <w:t>的因数</w:t>
      </w:r>
      <w:r w:rsidRPr="00D115A2">
        <w:rPr>
          <w:rFonts w:ascii="方正书宋_GBK" w:hAnsi="方正书宋_GBK"/>
          <w:sz w:val="22"/>
        </w:rPr>
        <w:t>,</w:t>
      </w:r>
      <w:r w:rsidRPr="00D115A2">
        <w:rPr>
          <w:rFonts w:hint="eastAsia"/>
          <w:sz w:val="22"/>
        </w:rPr>
        <w:t>然后用集合圈直观呈现这两个数各自的因数</w:t>
      </w:r>
      <w:r w:rsidRPr="00D115A2">
        <w:rPr>
          <w:rFonts w:ascii="方正书宋_GBK" w:hAnsi="方正书宋_GBK"/>
          <w:sz w:val="22"/>
        </w:rPr>
        <w:t>,</w:t>
      </w:r>
      <w:r w:rsidRPr="00D115A2">
        <w:rPr>
          <w:rFonts w:hint="eastAsia"/>
          <w:sz w:val="22"/>
        </w:rPr>
        <w:t>这样交集中就有公因数</w:t>
      </w:r>
      <w:r w:rsidRPr="00D115A2">
        <w:rPr>
          <w:rFonts w:ascii="方正书宋_GBK" w:hAnsi="方正书宋_GBK"/>
          <w:sz w:val="22"/>
        </w:rPr>
        <w:t>,</w:t>
      </w:r>
      <w:r w:rsidRPr="00D115A2">
        <w:rPr>
          <w:rFonts w:hint="eastAsia"/>
          <w:sz w:val="22"/>
        </w:rPr>
        <w:t>从而引出公因数和最大公因数的概念。例</w:t>
      </w:r>
      <w:r w:rsidRPr="00D115A2">
        <w:rPr>
          <w:sz w:val="22"/>
        </w:rPr>
        <w:t>2</w:t>
      </w:r>
      <w:r w:rsidRPr="00D115A2">
        <w:rPr>
          <w:rFonts w:hint="eastAsia"/>
          <w:sz w:val="22"/>
        </w:rPr>
        <w:t>教学求两个数的最大公因数。教材呈现了两种方法</w:t>
      </w:r>
      <w:r w:rsidRPr="00D115A2">
        <w:rPr>
          <w:rFonts w:ascii="方正书宋_GBK" w:hAnsi="方正书宋_GBK"/>
          <w:sz w:val="22"/>
        </w:rPr>
        <w:t>,</w:t>
      </w:r>
      <w:r w:rsidRPr="00D115A2">
        <w:rPr>
          <w:rFonts w:hint="eastAsia"/>
          <w:sz w:val="22"/>
        </w:rPr>
        <w:t>并提示学生可以用不同的方法。最后</w:t>
      </w:r>
      <w:r w:rsidRPr="00D115A2">
        <w:rPr>
          <w:rFonts w:ascii="方正书宋_GBK" w:hAnsi="方正书宋_GBK"/>
          <w:sz w:val="22"/>
        </w:rPr>
        <w:t>,</w:t>
      </w:r>
      <w:r w:rsidRPr="00D115A2">
        <w:rPr>
          <w:rFonts w:hint="eastAsia"/>
          <w:sz w:val="22"/>
        </w:rPr>
        <w:t>通过观察发现两个数的公因数和它们的最大公因数之间的关系。进一步明确公因数和最大公因数的概念。例</w:t>
      </w:r>
      <w:r w:rsidRPr="00D115A2">
        <w:rPr>
          <w:sz w:val="22"/>
        </w:rPr>
        <w:t>3</w:t>
      </w:r>
      <w:r w:rsidRPr="00D115A2">
        <w:rPr>
          <w:rFonts w:hint="eastAsia"/>
          <w:sz w:val="22"/>
        </w:rPr>
        <w:t>是公因数、最大公因数在生活中的实际应用。教材通过创设用整块的正方形地砖铺满长方形地面的问题情境</w:t>
      </w:r>
      <w:r w:rsidRPr="00D115A2">
        <w:rPr>
          <w:rFonts w:ascii="方正书宋_GBK" w:hAnsi="方正书宋_GBK"/>
          <w:sz w:val="22"/>
        </w:rPr>
        <w:t>,</w:t>
      </w:r>
      <w:r w:rsidRPr="00D115A2">
        <w:rPr>
          <w:rFonts w:hint="eastAsia"/>
          <w:sz w:val="22"/>
        </w:rPr>
        <w:t>应用公因数、最大公因数的概念求方砖的边长及其最大值。例</w:t>
      </w:r>
      <w:r w:rsidRPr="00D115A2">
        <w:rPr>
          <w:sz w:val="22"/>
        </w:rPr>
        <w:t>4</w:t>
      </w:r>
      <w:r w:rsidRPr="00D115A2">
        <w:rPr>
          <w:rFonts w:hint="eastAsia"/>
          <w:sz w:val="22"/>
        </w:rPr>
        <w:t>教学约分</w:t>
      </w:r>
      <w:r w:rsidRPr="00D115A2">
        <w:rPr>
          <w:rFonts w:ascii="方正书宋_GBK" w:hAnsi="方正书宋_GBK"/>
          <w:sz w:val="22"/>
        </w:rPr>
        <w:t>,</w:t>
      </w:r>
      <w:r w:rsidRPr="00D115A2">
        <w:rPr>
          <w:rFonts w:hint="eastAsia"/>
          <w:sz w:val="22"/>
        </w:rPr>
        <w:t>根据分数的基本性质和找两个数的公因数的方法把一个分数化成大小不变、分子和分母较小的分数。在经历约分的过程中</w:t>
      </w:r>
      <w:r w:rsidRPr="00D115A2">
        <w:rPr>
          <w:rFonts w:ascii="方正书宋_GBK" w:hAnsi="方正书宋_GBK"/>
          <w:sz w:val="22"/>
        </w:rPr>
        <w:t>,</w:t>
      </w:r>
      <w:r w:rsidRPr="00D115A2">
        <w:rPr>
          <w:rFonts w:hint="eastAsia"/>
          <w:sz w:val="22"/>
        </w:rPr>
        <w:t>引出约分和最简分数的概念。</w:t>
      </w:r>
    </w:p>
    <w:p w:rsidR="00BC1B70" w:rsidRPr="00D115A2" w:rsidRDefault="00BC1B70" w:rsidP="00BC1B70">
      <w:pPr>
        <w:spacing w:line="240" w:lineRule="auto"/>
        <w:jc w:val="center"/>
        <w:rPr>
          <w:sz w:val="22"/>
        </w:rPr>
      </w:pPr>
      <w:r w:rsidRPr="00D115A2">
        <w:rPr>
          <w:noProof/>
          <w:sz w:val="22"/>
        </w:rPr>
        <w:drawing>
          <wp:inline distT="0" distB="0" distL="0" distR="0">
            <wp:extent cx="877320" cy="252720"/>
            <wp:effectExtent l="0" t="0" r="0" b="0"/>
            <wp:docPr id="749" name="jxmb.jpg" descr="id:21475028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a:stretch>
                      <a:fillRect/>
                    </a:stretch>
                  </pic:blipFill>
                  <pic:spPr>
                    <a:xfrm>
                      <a:off x="0" y="0"/>
                      <a:ext cx="877320" cy="252720"/>
                    </a:xfrm>
                    <a:prstGeom prst="rect">
                      <a:avLst/>
                    </a:prstGeom>
                  </pic:spPr>
                </pic:pic>
              </a:graphicData>
            </a:graphic>
          </wp:inline>
        </w:drawing>
      </w:r>
    </w:p>
    <w:p w:rsidR="00BC1B70" w:rsidRPr="00D115A2" w:rsidRDefault="00BC1B70" w:rsidP="00BC1B70">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理解两个数的公因数和最大公因数的意义。掌握求两个数的最大公因数的方法</w:t>
      </w:r>
      <w:r w:rsidRPr="00D115A2">
        <w:rPr>
          <w:rFonts w:ascii="方正书宋_GBK" w:hAnsi="方正书宋_GBK"/>
          <w:sz w:val="22"/>
        </w:rPr>
        <w:t>,</w:t>
      </w:r>
      <w:r w:rsidRPr="00D115A2">
        <w:rPr>
          <w:rFonts w:hint="eastAsia"/>
          <w:sz w:val="22"/>
        </w:rPr>
        <w:t>能用不同的方法求两个数的最大公因数。</w:t>
      </w:r>
    </w:p>
    <w:p w:rsidR="00BC1B70" w:rsidRPr="00D115A2" w:rsidRDefault="00BC1B70" w:rsidP="00BC1B70">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经历认识最大公因数和求最大公因数的过程</w:t>
      </w:r>
      <w:r w:rsidRPr="00D115A2">
        <w:rPr>
          <w:rFonts w:ascii="方正书宋_GBK" w:hAnsi="方正书宋_GBK"/>
          <w:sz w:val="22"/>
        </w:rPr>
        <w:t>,</w:t>
      </w:r>
      <w:r w:rsidRPr="00D115A2">
        <w:rPr>
          <w:rFonts w:hint="eastAsia"/>
          <w:sz w:val="22"/>
        </w:rPr>
        <w:t>体验知识迁移、推理判断的学习方法。</w:t>
      </w:r>
    </w:p>
    <w:p w:rsidR="00BC1B70" w:rsidRPr="00D115A2" w:rsidRDefault="00BC1B70" w:rsidP="00BC1B70">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使学生理解最简分数和约分的意义</w:t>
      </w:r>
      <w:r w:rsidRPr="00D115A2">
        <w:rPr>
          <w:rFonts w:ascii="方正书宋_GBK" w:hAnsi="方正书宋_GBK"/>
          <w:sz w:val="22"/>
        </w:rPr>
        <w:t>,</w:t>
      </w:r>
      <w:r w:rsidRPr="00D115A2">
        <w:rPr>
          <w:rFonts w:hint="eastAsia"/>
          <w:sz w:val="22"/>
        </w:rPr>
        <w:t>掌握约分的方法。经历最简分数的认识和约分的过程</w:t>
      </w:r>
      <w:r w:rsidRPr="00D115A2">
        <w:rPr>
          <w:rFonts w:ascii="方正书宋_GBK" w:hAnsi="方正书宋_GBK"/>
          <w:sz w:val="22"/>
        </w:rPr>
        <w:t>,</w:t>
      </w:r>
      <w:r w:rsidRPr="00D115A2">
        <w:rPr>
          <w:rFonts w:hint="eastAsia"/>
          <w:sz w:val="22"/>
        </w:rPr>
        <w:t>体验知识迁移、推理应用、抽象概括的学习方法。</w:t>
      </w:r>
    </w:p>
    <w:p w:rsidR="00BC1B70" w:rsidRPr="00D115A2" w:rsidRDefault="00BC1B70" w:rsidP="00BC1B70">
      <w:pPr>
        <w:spacing w:line="240" w:lineRule="auto"/>
        <w:ind w:firstLineChars="200" w:firstLine="440"/>
        <w:rPr>
          <w:sz w:val="22"/>
        </w:rPr>
      </w:pPr>
      <w:r w:rsidRPr="00D115A2">
        <w:rPr>
          <w:rFonts w:ascii="NEU-HZ-S92" w:hAnsi="NEU-HZ-S92"/>
          <w:sz w:val="22"/>
        </w:rPr>
        <w:t>4</w:t>
      </w:r>
      <w:r w:rsidRPr="00D115A2">
        <w:rPr>
          <w:i/>
          <w:sz w:val="22"/>
        </w:rPr>
        <w:t>.</w:t>
      </w:r>
      <w:r w:rsidRPr="00D115A2">
        <w:rPr>
          <w:rFonts w:hint="eastAsia"/>
          <w:sz w:val="22"/>
        </w:rPr>
        <w:t>通过解决实际问题</w:t>
      </w:r>
      <w:r w:rsidRPr="00D115A2">
        <w:rPr>
          <w:rFonts w:ascii="方正书宋_GBK" w:hAnsi="方正书宋_GBK"/>
          <w:sz w:val="22"/>
        </w:rPr>
        <w:t>,</w:t>
      </w:r>
      <w:r w:rsidRPr="00D115A2">
        <w:rPr>
          <w:rFonts w:hint="eastAsia"/>
          <w:sz w:val="22"/>
        </w:rPr>
        <w:t>初步感受两个数的公因数和最大公因数在现实生活中的应用。</w:t>
      </w:r>
    </w:p>
    <w:p w:rsidR="00BC1B70" w:rsidRPr="00D115A2" w:rsidRDefault="00BC1B70" w:rsidP="00BC1B70">
      <w:pPr>
        <w:spacing w:line="240" w:lineRule="auto"/>
        <w:jc w:val="center"/>
        <w:rPr>
          <w:sz w:val="22"/>
        </w:rPr>
      </w:pPr>
      <w:r w:rsidRPr="00D115A2">
        <w:rPr>
          <w:noProof/>
          <w:sz w:val="22"/>
        </w:rPr>
        <w:drawing>
          <wp:inline distT="0" distB="0" distL="0" distR="0">
            <wp:extent cx="1170720" cy="252720"/>
            <wp:effectExtent l="0" t="0" r="0" b="0"/>
            <wp:docPr id="750" name="jxznd.jpg" descr="id:21475028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6"/>
                    <a:stretch>
                      <a:fillRect/>
                    </a:stretch>
                  </pic:blipFill>
                  <pic:spPr>
                    <a:xfrm>
                      <a:off x="0" y="0"/>
                      <a:ext cx="1170720" cy="252720"/>
                    </a:xfrm>
                    <a:prstGeom prst="rect">
                      <a:avLst/>
                    </a:prstGeom>
                  </pic:spPr>
                </pic:pic>
              </a:graphicData>
            </a:graphic>
          </wp:inline>
        </w:drawing>
      </w:r>
    </w:p>
    <w:p w:rsidR="00BC1B70" w:rsidRPr="00D115A2" w:rsidRDefault="00BC1B70" w:rsidP="00BC1B70">
      <w:pPr>
        <w:spacing w:line="240" w:lineRule="auto"/>
        <w:ind w:firstLineChars="200" w:firstLine="440"/>
        <w:rPr>
          <w:sz w:val="22"/>
        </w:rPr>
      </w:pPr>
      <w:r w:rsidRPr="00D115A2">
        <w:rPr>
          <w:rFonts w:eastAsia="方正黑体_GBK" w:hint="eastAsia"/>
          <w:sz w:val="22"/>
        </w:rPr>
        <w:t>【重点】</w:t>
      </w:r>
    </w:p>
    <w:p w:rsidR="00BC1B70" w:rsidRPr="00D115A2" w:rsidRDefault="00BC1B70" w:rsidP="00BC1B70">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理解公因数、最大公因数的概念</w:t>
      </w:r>
      <w:r w:rsidRPr="00D115A2">
        <w:rPr>
          <w:rFonts w:ascii="方正书宋_GBK" w:hAnsi="方正书宋_GBK"/>
          <w:sz w:val="22"/>
        </w:rPr>
        <w:t>,</w:t>
      </w:r>
      <w:r w:rsidRPr="00D115A2">
        <w:rPr>
          <w:rFonts w:hint="eastAsia"/>
          <w:sz w:val="22"/>
        </w:rPr>
        <w:t>掌握求最大公因数的方法。</w:t>
      </w:r>
    </w:p>
    <w:p w:rsidR="00BC1B70" w:rsidRPr="00D115A2" w:rsidRDefault="00BC1B70" w:rsidP="00BC1B70">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归纳、概括出最简分数的概念以及约分的方法。</w:t>
      </w:r>
    </w:p>
    <w:p w:rsidR="00BC1B70" w:rsidRPr="00D115A2" w:rsidRDefault="00BC1B70" w:rsidP="00BC1B70">
      <w:pPr>
        <w:spacing w:line="240" w:lineRule="auto"/>
        <w:ind w:firstLineChars="200" w:firstLine="440"/>
        <w:rPr>
          <w:sz w:val="22"/>
        </w:rPr>
      </w:pPr>
      <w:r w:rsidRPr="00D115A2">
        <w:rPr>
          <w:rFonts w:eastAsia="方正黑体_GBK" w:hint="eastAsia"/>
          <w:sz w:val="22"/>
        </w:rPr>
        <w:lastRenderedPageBreak/>
        <w:t>【难点】</w:t>
      </w:r>
    </w:p>
    <w:p w:rsidR="00BC1B70" w:rsidRPr="00D115A2" w:rsidRDefault="00BC1B70" w:rsidP="00BC1B70">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掌握公因数和最大公因数在现实生活中的应用。</w:t>
      </w:r>
    </w:p>
    <w:p w:rsidR="00BC1B70" w:rsidRPr="00D115A2" w:rsidRDefault="00BC1B70" w:rsidP="00BC1B70">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能正确地对分数进行约分。</w:t>
      </w:r>
    </w:p>
    <w:p w:rsidR="00BC1B70" w:rsidRPr="00D115A2" w:rsidRDefault="00BC1B70" w:rsidP="00BC1B70">
      <w:pPr>
        <w:spacing w:line="240" w:lineRule="auto"/>
        <w:jc w:val="center"/>
        <w:rPr>
          <w:sz w:val="22"/>
        </w:rPr>
      </w:pPr>
      <w:r w:rsidRPr="00D115A2">
        <w:rPr>
          <w:rFonts w:eastAsia="方正黑体_GBK" w:hint="eastAsia"/>
          <w:sz w:val="48"/>
        </w:rPr>
        <w:t>第</w:t>
      </w:r>
      <w:r w:rsidRPr="00D115A2">
        <w:rPr>
          <w:noProof/>
          <w:sz w:val="48"/>
        </w:rPr>
        <w:drawing>
          <wp:inline distT="0" distB="0" distL="0" distR="0">
            <wp:extent cx="291960" cy="271080"/>
            <wp:effectExtent l="0" t="0" r="0" b="0"/>
            <wp:docPr id="751" name="ks1.jpg" descr="id:21475028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7"/>
                    <a:stretch>
                      <a:fillRect/>
                    </a:stretch>
                  </pic:blipFill>
                  <pic:spPr>
                    <a:xfrm>
                      <a:off x="0" y="0"/>
                      <a:ext cx="291960" cy="271080"/>
                    </a:xfrm>
                    <a:prstGeom prst="rect">
                      <a:avLst/>
                    </a:prstGeom>
                  </pic:spPr>
                </pic:pic>
              </a:graphicData>
            </a:graphic>
          </wp:inline>
        </w:drawing>
      </w:r>
      <w:r w:rsidRPr="00D115A2">
        <w:rPr>
          <w:rFonts w:eastAsia="方正黑体_GBK" w:hint="eastAsia"/>
          <w:sz w:val="48"/>
        </w:rPr>
        <w:t>课时</w:t>
      </w:r>
      <w:r w:rsidRPr="00D115A2">
        <w:rPr>
          <w:i/>
          <w:sz w:val="48"/>
        </w:rPr>
        <w:t xml:space="preserve">　</w:t>
      </w:r>
      <w:r w:rsidRPr="00D115A2">
        <w:rPr>
          <w:rFonts w:eastAsia="方正黑体_GBK" w:hint="eastAsia"/>
          <w:sz w:val="48"/>
        </w:rPr>
        <w:t>最大公因数</w:t>
      </w:r>
    </w:p>
    <w:p w:rsidR="00BC1B70" w:rsidRPr="00D115A2" w:rsidRDefault="00BC1B70" w:rsidP="00BC1B70">
      <w:pPr>
        <w:spacing w:line="240" w:lineRule="auto"/>
        <w:jc w:val="center"/>
        <w:rPr>
          <w:sz w:val="22"/>
        </w:rPr>
      </w:pPr>
      <w:r w:rsidRPr="00D115A2">
        <w:rPr>
          <w:noProof/>
          <w:sz w:val="22"/>
        </w:rPr>
        <w:drawing>
          <wp:inline distT="0" distB="0" distL="0" distR="0">
            <wp:extent cx="2215800" cy="475560"/>
            <wp:effectExtent l="0" t="0" r="0" b="0"/>
            <wp:docPr id="754" name="ztsj.jpg" descr="id:21475028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8"/>
                    <a:stretch>
                      <a:fillRect/>
                    </a:stretch>
                  </pic:blipFill>
                  <pic:spPr>
                    <a:xfrm>
                      <a:off x="0" y="0"/>
                      <a:ext cx="2215800" cy="475560"/>
                    </a:xfrm>
                    <a:prstGeom prst="rect">
                      <a:avLst/>
                    </a:prstGeom>
                  </pic:spPr>
                </pic:pic>
              </a:graphicData>
            </a:graphic>
          </wp:inline>
        </w:drawing>
      </w:r>
    </w:p>
    <w:p w:rsidR="00BC1B70" w:rsidRPr="00D115A2" w:rsidRDefault="00BC1B70" w:rsidP="00BC1B70">
      <w:pPr>
        <w:spacing w:line="240" w:lineRule="auto"/>
        <w:jc w:val="center"/>
        <w:rPr>
          <w:sz w:val="22"/>
        </w:rPr>
      </w:pPr>
      <w:r w:rsidRPr="00D115A2">
        <w:rPr>
          <w:noProof/>
          <w:sz w:val="22"/>
        </w:rPr>
        <w:drawing>
          <wp:inline distT="0" distB="0" distL="0" distR="0">
            <wp:extent cx="877320" cy="252720"/>
            <wp:effectExtent l="0" t="0" r="0" b="0"/>
            <wp:docPr id="755" name="jxmb.jpg" descr="id:21475028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a:stretch>
                      <a:fillRect/>
                    </a:stretch>
                  </pic:blipFill>
                  <pic:spPr>
                    <a:xfrm>
                      <a:off x="0" y="0"/>
                      <a:ext cx="877320" cy="252720"/>
                    </a:xfrm>
                    <a:prstGeom prst="rect">
                      <a:avLst/>
                    </a:prstGeom>
                  </pic:spPr>
                </pic:pic>
              </a:graphicData>
            </a:graphic>
          </wp:inline>
        </w:drawing>
      </w:r>
    </w:p>
    <w:p w:rsidR="00BC1B70" w:rsidRPr="00D115A2" w:rsidRDefault="00BC1B70" w:rsidP="00BC1B70">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理解两个数的公因数和最大公因数的意义。</w:t>
      </w:r>
    </w:p>
    <w:p w:rsidR="00BC1B70" w:rsidRPr="00D115A2" w:rsidRDefault="00BC1B70" w:rsidP="00BC1B70">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掌握求两个数的最大公因数的方法</w:t>
      </w:r>
      <w:r w:rsidRPr="00D115A2">
        <w:rPr>
          <w:rFonts w:ascii="方正书宋_GBK" w:hAnsi="方正书宋_GBK"/>
          <w:sz w:val="22"/>
        </w:rPr>
        <w:t>,</w:t>
      </w:r>
      <w:r w:rsidRPr="00D115A2">
        <w:rPr>
          <w:rFonts w:hint="eastAsia"/>
          <w:sz w:val="22"/>
        </w:rPr>
        <w:t>能用不同的方法求两个数的最大公因数。</w:t>
      </w:r>
    </w:p>
    <w:p w:rsidR="00BC1B70" w:rsidRPr="00D115A2" w:rsidRDefault="00BC1B70" w:rsidP="00BC1B70">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经历认识最大公因数和求最大公因数的过程</w:t>
      </w:r>
      <w:r w:rsidRPr="00D115A2">
        <w:rPr>
          <w:rFonts w:ascii="方正书宋_GBK" w:hAnsi="方正书宋_GBK"/>
          <w:sz w:val="22"/>
        </w:rPr>
        <w:t>,</w:t>
      </w:r>
      <w:r w:rsidRPr="00D115A2">
        <w:rPr>
          <w:rFonts w:hint="eastAsia"/>
          <w:sz w:val="22"/>
        </w:rPr>
        <w:t>体验知识迁移、推理判断的学习方法。</w:t>
      </w:r>
    </w:p>
    <w:p w:rsidR="00BC1B70" w:rsidRPr="00D115A2" w:rsidRDefault="00BC1B70" w:rsidP="00BC1B70">
      <w:pPr>
        <w:spacing w:line="240" w:lineRule="auto"/>
        <w:ind w:firstLineChars="200" w:firstLine="440"/>
        <w:jc w:val="center"/>
        <w:rPr>
          <w:sz w:val="22"/>
        </w:rPr>
      </w:pPr>
      <w:r w:rsidRPr="00D115A2">
        <w:rPr>
          <w:noProof/>
          <w:sz w:val="22"/>
        </w:rPr>
        <w:drawing>
          <wp:inline distT="0" distB="0" distL="0" distR="0">
            <wp:extent cx="1170720" cy="252720"/>
            <wp:effectExtent l="0" t="0" r="0" b="0"/>
            <wp:docPr id="756" name="jxznd.jpg" descr="id:21475028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6"/>
                    <a:stretch>
                      <a:fillRect/>
                    </a:stretch>
                  </pic:blipFill>
                  <pic:spPr>
                    <a:xfrm>
                      <a:off x="0" y="0"/>
                      <a:ext cx="1170720" cy="252720"/>
                    </a:xfrm>
                    <a:prstGeom prst="rect">
                      <a:avLst/>
                    </a:prstGeom>
                  </pic:spPr>
                </pic:pic>
              </a:graphicData>
            </a:graphic>
          </wp:inline>
        </w:drawing>
      </w:r>
    </w:p>
    <w:p w:rsidR="00BC1B70" w:rsidRPr="00D115A2" w:rsidRDefault="00BC1B70" w:rsidP="00BC1B70">
      <w:pPr>
        <w:spacing w:line="240" w:lineRule="auto"/>
        <w:ind w:firstLineChars="200" w:firstLine="440"/>
        <w:rPr>
          <w:sz w:val="22"/>
        </w:rPr>
      </w:pPr>
      <w:r w:rsidRPr="00D115A2">
        <w:rPr>
          <w:rFonts w:eastAsia="方正黑体_GBK" w:hint="eastAsia"/>
          <w:sz w:val="22"/>
        </w:rPr>
        <w:t>【重点】</w:t>
      </w:r>
      <w:r w:rsidRPr="00D115A2">
        <w:rPr>
          <w:i/>
          <w:sz w:val="22"/>
        </w:rPr>
        <w:t xml:space="preserve">　</w:t>
      </w:r>
      <w:r w:rsidRPr="00D115A2">
        <w:rPr>
          <w:rFonts w:hint="eastAsia"/>
          <w:sz w:val="22"/>
        </w:rPr>
        <w:t>理解公因数、最大公因数的概念。</w:t>
      </w:r>
    </w:p>
    <w:p w:rsidR="00BC1B70" w:rsidRPr="00D115A2" w:rsidRDefault="00BC1B70" w:rsidP="00BC1B70">
      <w:pPr>
        <w:spacing w:line="240" w:lineRule="auto"/>
        <w:ind w:firstLineChars="200" w:firstLine="440"/>
        <w:rPr>
          <w:sz w:val="22"/>
        </w:rPr>
      </w:pPr>
      <w:r w:rsidRPr="00D115A2">
        <w:rPr>
          <w:rFonts w:eastAsia="方正黑体_GBK" w:hint="eastAsia"/>
          <w:sz w:val="22"/>
        </w:rPr>
        <w:t>【难点】</w:t>
      </w:r>
      <w:r w:rsidRPr="00D115A2">
        <w:rPr>
          <w:i/>
          <w:sz w:val="22"/>
        </w:rPr>
        <w:t xml:space="preserve">　</w:t>
      </w:r>
      <w:r w:rsidRPr="00D115A2">
        <w:rPr>
          <w:rFonts w:hint="eastAsia"/>
          <w:sz w:val="22"/>
        </w:rPr>
        <w:t>掌握求两个数的最大公因数的方法。</w:t>
      </w:r>
    </w:p>
    <w:p w:rsidR="00BC1B70" w:rsidRPr="00D115A2" w:rsidRDefault="00BC1B70" w:rsidP="00BC1B70">
      <w:pPr>
        <w:spacing w:line="240" w:lineRule="auto"/>
        <w:jc w:val="center"/>
        <w:rPr>
          <w:sz w:val="22"/>
        </w:rPr>
      </w:pPr>
      <w:r w:rsidRPr="00D115A2">
        <w:rPr>
          <w:noProof/>
          <w:sz w:val="22"/>
        </w:rPr>
        <w:drawing>
          <wp:inline distT="0" distB="0" distL="0" distR="0">
            <wp:extent cx="877320" cy="252720"/>
            <wp:effectExtent l="0" t="0" r="0" b="0"/>
            <wp:docPr id="757" name="kqzb.jpg" descr="id:21475029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9"/>
                    <a:stretch>
                      <a:fillRect/>
                    </a:stretch>
                  </pic:blipFill>
                  <pic:spPr>
                    <a:xfrm>
                      <a:off x="0" y="0"/>
                      <a:ext cx="877320" cy="252720"/>
                    </a:xfrm>
                    <a:prstGeom prst="rect">
                      <a:avLst/>
                    </a:prstGeom>
                  </pic:spPr>
                </pic:pic>
              </a:graphicData>
            </a:graphic>
          </wp:inline>
        </w:drawing>
      </w:r>
    </w:p>
    <w:p w:rsidR="00BC1B70" w:rsidRPr="00D115A2" w:rsidRDefault="00BC1B70" w:rsidP="00BC1B70">
      <w:pPr>
        <w:spacing w:line="240" w:lineRule="auto"/>
        <w:ind w:firstLineChars="200" w:firstLine="440"/>
        <w:rPr>
          <w:sz w:val="22"/>
        </w:rPr>
      </w:pPr>
      <w:r w:rsidRPr="00D115A2">
        <w:rPr>
          <w:rFonts w:eastAsia="方正黑体_GBK" w:hint="eastAsia"/>
          <w:sz w:val="22"/>
        </w:rPr>
        <w:t>【教师准备】</w:t>
      </w:r>
      <w:r w:rsidRPr="00D115A2">
        <w:rPr>
          <w:i/>
          <w:sz w:val="22"/>
        </w:rPr>
        <w:t xml:space="preserve">　</w:t>
      </w:r>
      <w:r w:rsidRPr="00D115A2">
        <w:rPr>
          <w:sz w:val="22"/>
        </w:rPr>
        <w:t>PPT</w:t>
      </w:r>
      <w:r w:rsidRPr="00D115A2">
        <w:rPr>
          <w:rFonts w:hint="eastAsia"/>
          <w:sz w:val="22"/>
        </w:rPr>
        <w:t>课件。</w:t>
      </w:r>
    </w:p>
    <w:p w:rsidR="00BC1B70" w:rsidRPr="00D115A2" w:rsidRDefault="00BC1B70" w:rsidP="00BC1B70">
      <w:pPr>
        <w:spacing w:line="240" w:lineRule="auto"/>
        <w:ind w:firstLineChars="200" w:firstLine="440"/>
        <w:rPr>
          <w:sz w:val="22"/>
        </w:rPr>
      </w:pPr>
      <w:r w:rsidRPr="00D115A2">
        <w:rPr>
          <w:rFonts w:eastAsia="方正黑体_GBK" w:hint="eastAsia"/>
          <w:sz w:val="22"/>
        </w:rPr>
        <w:t>【学生准备】</w:t>
      </w:r>
      <w:r w:rsidRPr="00D115A2">
        <w:rPr>
          <w:i/>
          <w:sz w:val="22"/>
        </w:rPr>
        <w:t xml:space="preserve">　</w:t>
      </w:r>
      <w:r w:rsidRPr="00D115A2">
        <w:rPr>
          <w:rFonts w:hint="eastAsia"/>
          <w:sz w:val="22"/>
        </w:rPr>
        <w:t>长方形纸。</w:t>
      </w:r>
    </w:p>
    <w:p w:rsidR="00BC1B70" w:rsidRPr="00D115A2" w:rsidRDefault="00BC1B70" w:rsidP="00BC1B70">
      <w:pPr>
        <w:spacing w:line="240" w:lineRule="auto"/>
        <w:jc w:val="center"/>
        <w:rPr>
          <w:sz w:val="22"/>
        </w:rPr>
      </w:pPr>
      <w:r w:rsidRPr="00D115A2">
        <w:rPr>
          <w:noProof/>
          <w:sz w:val="22"/>
        </w:rPr>
        <w:drawing>
          <wp:inline distT="0" distB="0" distL="0" distR="0">
            <wp:extent cx="2215800" cy="475560"/>
            <wp:effectExtent l="0" t="0" r="0" b="0"/>
            <wp:docPr id="758" name="jxgc.jpg" descr="id:21475029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0"/>
                    <a:stretch>
                      <a:fillRect/>
                    </a:stretch>
                  </pic:blipFill>
                  <pic:spPr>
                    <a:xfrm>
                      <a:off x="0" y="0"/>
                      <a:ext cx="2215800" cy="475560"/>
                    </a:xfrm>
                    <a:prstGeom prst="rect">
                      <a:avLst/>
                    </a:prstGeom>
                  </pic:spPr>
                </pic:pic>
              </a:graphicData>
            </a:graphic>
          </wp:inline>
        </w:drawing>
      </w:r>
    </w:p>
    <w:p w:rsidR="00BC1B70" w:rsidRPr="00D115A2" w:rsidRDefault="00BC1B70" w:rsidP="00BC1B70">
      <w:pPr>
        <w:spacing w:line="240" w:lineRule="auto"/>
        <w:jc w:val="center"/>
        <w:rPr>
          <w:sz w:val="22"/>
        </w:rPr>
      </w:pPr>
      <w:r w:rsidRPr="00D115A2">
        <w:rPr>
          <w:noProof/>
          <w:sz w:val="22"/>
        </w:rPr>
        <w:drawing>
          <wp:inline distT="0" distB="0" distL="0" distR="0">
            <wp:extent cx="2520000" cy="277200"/>
            <wp:effectExtent l="0" t="0" r="0" b="0"/>
            <wp:docPr id="759" name="fxzb.jpg" descr="id:21475029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11"/>
                    <a:stretch>
                      <a:fillRect/>
                    </a:stretch>
                  </pic:blipFill>
                  <pic:spPr>
                    <a:xfrm>
                      <a:off x="0" y="0"/>
                      <a:ext cx="2520000" cy="277200"/>
                    </a:xfrm>
                    <a:prstGeom prst="rect">
                      <a:avLst/>
                    </a:prstGeom>
                  </pic:spPr>
                </pic:pic>
              </a:graphicData>
            </a:graphic>
          </wp:inline>
        </w:drawing>
      </w:r>
    </w:p>
    <w:p w:rsidR="00BC1B70" w:rsidRPr="00D115A2" w:rsidRDefault="00BC1B70" w:rsidP="00BC1B7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同学们</w:t>
      </w:r>
      <w:r w:rsidRPr="00D115A2">
        <w:rPr>
          <w:rFonts w:ascii="方正书宋_GBK" w:hAnsi="方正书宋_GBK"/>
          <w:sz w:val="22"/>
        </w:rPr>
        <w:t>,</w:t>
      </w:r>
      <w:r w:rsidRPr="00D115A2">
        <w:rPr>
          <w:rFonts w:hint="eastAsia"/>
          <w:sz w:val="22"/>
        </w:rPr>
        <w:t>你们还记得什么是因数吗</w:t>
      </w:r>
      <w:r w:rsidRPr="00D115A2">
        <w:rPr>
          <w:rFonts w:ascii="方正书宋_GBK" w:hAnsi="方正书宋_GBK"/>
          <w:sz w:val="22"/>
        </w:rPr>
        <w:t>?</w:t>
      </w:r>
    </w:p>
    <w:p w:rsidR="00BC1B70" w:rsidRPr="00D115A2" w:rsidRDefault="00BC1B70" w:rsidP="00BC1B70">
      <w:pPr>
        <w:spacing w:line="240" w:lineRule="auto"/>
        <w:ind w:firstLineChars="200" w:firstLine="440"/>
        <w:rPr>
          <w:sz w:val="22"/>
        </w:rPr>
      </w:pPr>
      <w:r w:rsidRPr="00D115A2">
        <w:rPr>
          <w:rFonts w:hint="eastAsia"/>
          <w:sz w:val="22"/>
        </w:rPr>
        <w:t>学生思考、回顾前面学习过的知识</w:t>
      </w:r>
      <w:r w:rsidRPr="00D115A2">
        <w:rPr>
          <w:rFonts w:ascii="方正书宋_GBK" w:hAnsi="方正书宋_GBK"/>
          <w:sz w:val="22"/>
        </w:rPr>
        <w:t>,</w:t>
      </w:r>
      <w:r w:rsidRPr="00D115A2">
        <w:rPr>
          <w:rFonts w:hint="eastAsia"/>
          <w:sz w:val="22"/>
        </w:rPr>
        <w:t>在小组里交流后回答。</w:t>
      </w:r>
    </w:p>
    <w:p w:rsidR="00BC1B70" w:rsidRPr="00D115A2" w:rsidRDefault="00BC1B70" w:rsidP="00BC1B70">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在整数除法中</w:t>
      </w:r>
      <w:r w:rsidRPr="00D115A2">
        <w:rPr>
          <w:rFonts w:ascii="方正书宋_GBK" w:hAnsi="方正书宋_GBK"/>
          <w:sz w:val="22"/>
        </w:rPr>
        <w:t>,</w:t>
      </w:r>
      <w:r w:rsidRPr="00D115A2">
        <w:rPr>
          <w:rFonts w:hint="eastAsia"/>
          <w:sz w:val="22"/>
        </w:rPr>
        <w:t>如果商是整数而没有余数</w:t>
      </w:r>
      <w:r w:rsidRPr="00D115A2">
        <w:rPr>
          <w:rFonts w:ascii="方正书宋_GBK" w:hAnsi="方正书宋_GBK"/>
          <w:sz w:val="22"/>
        </w:rPr>
        <w:t>,</w:t>
      </w:r>
      <w:r w:rsidRPr="00D115A2">
        <w:rPr>
          <w:rFonts w:hint="eastAsia"/>
          <w:sz w:val="22"/>
        </w:rPr>
        <w:t>我们就说被除数是除数的倍数</w:t>
      </w:r>
      <w:r w:rsidRPr="00D115A2">
        <w:rPr>
          <w:rFonts w:ascii="方正书宋_GBK" w:hAnsi="方正书宋_GBK"/>
          <w:sz w:val="22"/>
        </w:rPr>
        <w:t>,</w:t>
      </w:r>
      <w:r w:rsidRPr="00D115A2">
        <w:rPr>
          <w:rFonts w:hint="eastAsia"/>
          <w:sz w:val="22"/>
        </w:rPr>
        <w:t>除数是被除数的因数。</w:t>
      </w:r>
    </w:p>
    <w:p w:rsidR="00BC1B70" w:rsidRPr="00D115A2" w:rsidRDefault="00BC1B70" w:rsidP="00BC1B70">
      <w:pPr>
        <w:spacing w:line="240" w:lineRule="auto"/>
        <w:ind w:firstLineChars="200" w:firstLine="440"/>
        <w:rPr>
          <w:sz w:val="22"/>
        </w:rPr>
      </w:pPr>
      <w:r w:rsidRPr="00D115A2">
        <w:rPr>
          <w:rFonts w:eastAsia="方正黑体_GBK" w:hint="eastAsia"/>
          <w:sz w:val="22"/>
        </w:rPr>
        <w:lastRenderedPageBreak/>
        <w:t>师</w:t>
      </w:r>
      <w:r w:rsidRPr="00D115A2">
        <w:rPr>
          <w:rFonts w:ascii="方正黑体_GBK" w:hAnsi="方正黑体_GBK"/>
          <w:sz w:val="22"/>
        </w:rPr>
        <w:t>:</w:t>
      </w:r>
      <w:r w:rsidRPr="00D115A2">
        <w:rPr>
          <w:rFonts w:hint="eastAsia"/>
          <w:sz w:val="22"/>
        </w:rPr>
        <w:t>一个数的因数有什么特征</w:t>
      </w:r>
      <w:r w:rsidRPr="00D115A2">
        <w:rPr>
          <w:rFonts w:ascii="方正书宋_GBK" w:hAnsi="方正书宋_GBK"/>
          <w:sz w:val="22"/>
        </w:rPr>
        <w:t>?</w:t>
      </w:r>
    </w:p>
    <w:p w:rsidR="00BC1B70" w:rsidRPr="00D115A2" w:rsidRDefault="00BC1B70" w:rsidP="00BC1B70">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一个数最小的因数是</w:t>
      </w:r>
      <w:r w:rsidRPr="00D115A2">
        <w:rPr>
          <w:sz w:val="22"/>
        </w:rPr>
        <w:t>1</w:t>
      </w:r>
      <w:r w:rsidRPr="00D115A2">
        <w:rPr>
          <w:rFonts w:ascii="方正书宋_GBK" w:hAnsi="方正书宋_GBK"/>
          <w:sz w:val="22"/>
        </w:rPr>
        <w:t>,</w:t>
      </w:r>
      <w:r w:rsidRPr="00D115A2">
        <w:rPr>
          <w:rFonts w:hint="eastAsia"/>
          <w:sz w:val="22"/>
        </w:rPr>
        <w:t>最大的因数是它本身</w:t>
      </w:r>
      <w:r w:rsidRPr="00D115A2">
        <w:rPr>
          <w:rFonts w:ascii="方正书宋_GBK" w:hAnsi="方正书宋_GBK"/>
          <w:sz w:val="22"/>
        </w:rPr>
        <w:t>;</w:t>
      </w:r>
      <w:r w:rsidRPr="00D115A2">
        <w:rPr>
          <w:rFonts w:hint="eastAsia"/>
          <w:sz w:val="22"/>
        </w:rPr>
        <w:t>一个数的因数个数是有限的。</w:t>
      </w:r>
    </w:p>
    <w:p w:rsidR="00BC1B70" w:rsidRPr="00D115A2" w:rsidRDefault="00BC1B70" w:rsidP="00BC1B70">
      <w:pPr>
        <w:spacing w:line="240" w:lineRule="auto"/>
        <w:jc w:val="center"/>
        <w:rPr>
          <w:sz w:val="22"/>
        </w:rPr>
      </w:pPr>
      <w:r w:rsidRPr="00D115A2">
        <w:rPr>
          <w:noProof/>
          <w:sz w:val="22"/>
        </w:rPr>
        <w:drawing>
          <wp:inline distT="0" distB="0" distL="0" distR="0">
            <wp:extent cx="2520000" cy="277200"/>
            <wp:effectExtent l="0" t="0" r="0" b="0"/>
            <wp:docPr id="760" name="xkdr.jpg" descr="id:21475029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12"/>
                    <a:stretch>
                      <a:fillRect/>
                    </a:stretch>
                  </pic:blipFill>
                  <pic:spPr>
                    <a:xfrm>
                      <a:off x="0" y="0"/>
                      <a:ext cx="2520000" cy="277200"/>
                    </a:xfrm>
                    <a:prstGeom prst="rect">
                      <a:avLst/>
                    </a:prstGeom>
                  </pic:spPr>
                </pic:pic>
              </a:graphicData>
            </a:graphic>
          </wp:inline>
        </w:drawing>
      </w:r>
    </w:p>
    <w:p w:rsidR="00BC1B70" w:rsidRPr="00D115A2" w:rsidRDefault="00BC1B70" w:rsidP="00BC1B70">
      <w:pPr>
        <w:spacing w:line="240" w:lineRule="auto"/>
        <w:jc w:val="center"/>
        <w:rPr>
          <w:sz w:val="22"/>
        </w:rPr>
      </w:pPr>
      <w:r w:rsidRPr="00D115A2">
        <w:rPr>
          <w:noProof/>
          <w:sz w:val="22"/>
        </w:rPr>
        <w:drawing>
          <wp:inline distT="0" distB="0" distL="0" distR="0">
            <wp:extent cx="529920" cy="213120"/>
            <wp:effectExtent l="0" t="0" r="0" b="0"/>
            <wp:docPr id="761" name="方法一.jpg" descr="id:21475029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3"/>
                    <a:stretch>
                      <a:fillRect/>
                    </a:stretch>
                  </pic:blipFill>
                  <pic:spPr>
                    <a:xfrm>
                      <a:off x="0" y="0"/>
                      <a:ext cx="529920" cy="213120"/>
                    </a:xfrm>
                    <a:prstGeom prst="rect">
                      <a:avLst/>
                    </a:prstGeom>
                  </pic:spPr>
                </pic:pic>
              </a:graphicData>
            </a:graphic>
          </wp:inline>
        </w:drawing>
      </w:r>
    </w:p>
    <w:p w:rsidR="00BC1B70" w:rsidRPr="00D115A2" w:rsidRDefault="00BC1B70" w:rsidP="00BC1B7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请同学们写出</w:t>
      </w:r>
      <w:r w:rsidRPr="00D115A2">
        <w:rPr>
          <w:sz w:val="22"/>
        </w:rPr>
        <w:t>8</w:t>
      </w:r>
      <w:r w:rsidRPr="00D115A2">
        <w:rPr>
          <w:rFonts w:hint="eastAsia"/>
          <w:sz w:val="22"/>
        </w:rPr>
        <w:t>的所有因数</w:t>
      </w:r>
      <w:r w:rsidRPr="00D115A2">
        <w:rPr>
          <w:rFonts w:ascii="方正书宋_GBK" w:hAnsi="方正书宋_GBK"/>
          <w:sz w:val="22"/>
        </w:rPr>
        <w:t>,</w:t>
      </w:r>
      <w:r w:rsidRPr="00D115A2">
        <w:rPr>
          <w:rFonts w:hint="eastAsia"/>
          <w:sz w:val="22"/>
        </w:rPr>
        <w:t>再写出</w:t>
      </w:r>
      <w:r w:rsidRPr="00D115A2">
        <w:rPr>
          <w:sz w:val="22"/>
        </w:rPr>
        <w:t>12</w:t>
      </w:r>
      <w:r w:rsidRPr="00D115A2">
        <w:rPr>
          <w:rFonts w:hint="eastAsia"/>
          <w:sz w:val="22"/>
        </w:rPr>
        <w:t>的所有因数。</w:t>
      </w:r>
    </w:p>
    <w:p w:rsidR="00BC1B70" w:rsidRPr="00D115A2" w:rsidRDefault="00BC1B70" w:rsidP="00BC1B70">
      <w:pPr>
        <w:spacing w:line="240" w:lineRule="auto"/>
        <w:ind w:firstLineChars="200" w:firstLine="440"/>
        <w:rPr>
          <w:sz w:val="22"/>
        </w:rPr>
      </w:pPr>
      <w:r w:rsidRPr="00D115A2">
        <w:rPr>
          <w:rFonts w:hint="eastAsia"/>
          <w:sz w:val="22"/>
        </w:rPr>
        <w:t>学生按照要求独立在自学本上写出因数</w:t>
      </w:r>
      <w:r w:rsidRPr="00D115A2">
        <w:rPr>
          <w:rFonts w:ascii="方正书宋_GBK" w:hAnsi="方正书宋_GBK"/>
          <w:sz w:val="22"/>
        </w:rPr>
        <w:t>,</w:t>
      </w:r>
      <w:r w:rsidRPr="00D115A2">
        <w:rPr>
          <w:rFonts w:hint="eastAsia"/>
          <w:sz w:val="22"/>
        </w:rPr>
        <w:t>然后回答。</w:t>
      </w:r>
    </w:p>
    <w:p w:rsidR="00BC1B70" w:rsidRPr="00D115A2" w:rsidRDefault="00BC1B70" w:rsidP="00BC1B70">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sz w:val="22"/>
        </w:rPr>
        <w:t>8</w:t>
      </w:r>
      <w:r w:rsidRPr="00D115A2">
        <w:rPr>
          <w:rFonts w:hint="eastAsia"/>
          <w:sz w:val="22"/>
        </w:rPr>
        <w:t>的因数有</w:t>
      </w:r>
      <w:r w:rsidRPr="00D115A2">
        <w:rPr>
          <w:sz w:val="22"/>
        </w:rPr>
        <w:t>1</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sz w:val="22"/>
        </w:rPr>
        <w:t>8</w:t>
      </w:r>
      <w:r w:rsidRPr="00D115A2">
        <w:rPr>
          <w:rFonts w:hint="eastAsia"/>
          <w:sz w:val="22"/>
        </w:rPr>
        <w:t>。</w:t>
      </w:r>
      <w:r w:rsidRPr="00D115A2">
        <w:rPr>
          <w:sz w:val="22"/>
        </w:rPr>
        <w:t>12</w:t>
      </w:r>
      <w:r w:rsidRPr="00D115A2">
        <w:rPr>
          <w:rFonts w:hint="eastAsia"/>
          <w:sz w:val="22"/>
        </w:rPr>
        <w:t>的因数有</w:t>
      </w:r>
      <w:r w:rsidRPr="00D115A2">
        <w:rPr>
          <w:sz w:val="22"/>
        </w:rPr>
        <w:t>1</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sz w:val="22"/>
        </w:rPr>
        <w:t>6</w:t>
      </w:r>
      <w:r w:rsidRPr="00D115A2">
        <w:rPr>
          <w:rFonts w:ascii="方正书宋_GBK" w:hAnsi="方正书宋_GBK"/>
          <w:sz w:val="22"/>
        </w:rPr>
        <w:t>,</w:t>
      </w:r>
      <w:r w:rsidRPr="00D115A2">
        <w:rPr>
          <w:sz w:val="22"/>
        </w:rPr>
        <w:t>12</w:t>
      </w:r>
      <w:r w:rsidRPr="00D115A2">
        <w:rPr>
          <w:rFonts w:hint="eastAsia"/>
          <w:sz w:val="22"/>
        </w:rPr>
        <w:t>。</w:t>
      </w:r>
    </w:p>
    <w:p w:rsidR="00BC1B70" w:rsidRPr="00D115A2" w:rsidRDefault="00BC1B70" w:rsidP="00BC1B70">
      <w:pPr>
        <w:spacing w:line="240" w:lineRule="auto"/>
        <w:ind w:firstLineChars="200" w:firstLine="440"/>
        <w:rPr>
          <w:sz w:val="22"/>
        </w:rPr>
      </w:pPr>
      <w:r w:rsidRPr="00D115A2">
        <w:rPr>
          <w:rFonts w:hint="eastAsia"/>
          <w:sz w:val="22"/>
        </w:rPr>
        <w:t>老师根据学生回答进行板书。</w:t>
      </w:r>
    </w:p>
    <w:p w:rsidR="00BC1B70" w:rsidRPr="00D115A2" w:rsidRDefault="00BC1B70" w:rsidP="00BC1B7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观察两个数的因数</w:t>
      </w:r>
      <w:r w:rsidRPr="00D115A2">
        <w:rPr>
          <w:rFonts w:ascii="方正书宋_GBK" w:hAnsi="方正书宋_GBK"/>
          <w:sz w:val="22"/>
        </w:rPr>
        <w:t>,</w:t>
      </w:r>
      <w:r w:rsidRPr="00D115A2">
        <w:rPr>
          <w:rFonts w:hint="eastAsia"/>
          <w:sz w:val="22"/>
        </w:rPr>
        <w:t>你发现了什么</w:t>
      </w:r>
      <w:r w:rsidRPr="00D115A2">
        <w:rPr>
          <w:rFonts w:ascii="方正书宋_GBK" w:hAnsi="方正书宋_GBK"/>
          <w:sz w:val="22"/>
        </w:rPr>
        <w:t>?</w:t>
      </w:r>
    </w:p>
    <w:p w:rsidR="00BC1B70" w:rsidRPr="00D115A2" w:rsidRDefault="00BC1B70" w:rsidP="00BC1B70">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两个数的因数中有一些数是相同的因数。</w:t>
      </w:r>
    </w:p>
    <w:p w:rsidR="00BC1B70" w:rsidRPr="00D115A2" w:rsidRDefault="00BC1B70" w:rsidP="00BC1B7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两个数的因数中相同的因数叫什么</w:t>
      </w:r>
      <w:r w:rsidRPr="00D115A2">
        <w:rPr>
          <w:rFonts w:ascii="方正书宋_GBK" w:hAnsi="方正书宋_GBK"/>
          <w:sz w:val="22"/>
        </w:rPr>
        <w:t>?</w:t>
      </w:r>
      <w:r w:rsidRPr="00D115A2">
        <w:rPr>
          <w:rFonts w:hint="eastAsia"/>
          <w:sz w:val="22"/>
        </w:rPr>
        <w:t>它们有什么特征</w:t>
      </w:r>
      <w:r w:rsidRPr="00D115A2">
        <w:rPr>
          <w:rFonts w:ascii="方正书宋_GBK" w:hAnsi="方正书宋_GBK"/>
          <w:sz w:val="22"/>
        </w:rPr>
        <w:t>?</w:t>
      </w:r>
      <w:r w:rsidRPr="00D115A2">
        <w:rPr>
          <w:rFonts w:hint="eastAsia"/>
          <w:sz w:val="22"/>
        </w:rPr>
        <w:t>这就是我们今天要研究的内容。</w:t>
      </w:r>
      <w:r w:rsidRPr="00D115A2">
        <w:rPr>
          <w:rFonts w:ascii="方正楷体_GBK" w:hAnsi="方正楷体_GBK"/>
          <w:sz w:val="22"/>
        </w:rPr>
        <w:t>(</w:t>
      </w:r>
      <w:r w:rsidRPr="00D115A2">
        <w:rPr>
          <w:rFonts w:eastAsia="方正楷体_GBK" w:hint="eastAsia"/>
          <w:sz w:val="22"/>
        </w:rPr>
        <w:t>老师板书课题</w:t>
      </w:r>
      <w:r w:rsidRPr="00D115A2">
        <w:rPr>
          <w:rFonts w:ascii="方正楷体_GBK" w:hAnsi="方正楷体_GBK"/>
          <w:sz w:val="22"/>
        </w:rPr>
        <w:t>:</w:t>
      </w:r>
      <w:r w:rsidRPr="00D115A2">
        <w:rPr>
          <w:rFonts w:eastAsia="方正楷体_GBK" w:hint="eastAsia"/>
          <w:sz w:val="22"/>
        </w:rPr>
        <w:t>最大公因数</w:t>
      </w:r>
      <w:r w:rsidRPr="00D115A2">
        <w:rPr>
          <w:rFonts w:ascii="方正楷体_GBK" w:hAnsi="方正楷体_GBK"/>
          <w:sz w:val="22"/>
        </w:rPr>
        <w:t>)</w:t>
      </w:r>
    </w:p>
    <w:p w:rsidR="00BC1B70" w:rsidRPr="00D115A2" w:rsidRDefault="00BC1B70" w:rsidP="00BC1B70">
      <w:pPr>
        <w:spacing w:line="240" w:lineRule="auto"/>
        <w:ind w:firstLineChars="200" w:firstLine="440"/>
        <w:rPr>
          <w:sz w:val="22"/>
        </w:rPr>
      </w:pPr>
      <w:r w:rsidRPr="00D115A2">
        <w:rPr>
          <w:noProof/>
          <w:sz w:val="22"/>
        </w:rPr>
        <w:drawing>
          <wp:inline distT="0" distB="0" distL="0" distR="0">
            <wp:extent cx="579240" cy="176400"/>
            <wp:effectExtent l="0" t="0" r="0" b="0"/>
            <wp:docPr id="762" name="设计意图.jpg" descr="id:21475029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400"/>
                    </a:xfrm>
                    <a:prstGeom prst="rect">
                      <a:avLst/>
                    </a:prstGeom>
                  </pic:spPr>
                </pic:pic>
              </a:graphicData>
            </a:graphic>
          </wp:inline>
        </w:drawing>
      </w:r>
      <w:r w:rsidRPr="00D115A2">
        <w:rPr>
          <w:rFonts w:eastAsia="方正楷体_GBK" w:hint="eastAsia"/>
          <w:sz w:val="22"/>
        </w:rPr>
        <w:t>从找出两个数各自的因数入手</w:t>
      </w:r>
      <w:r w:rsidRPr="00D115A2">
        <w:rPr>
          <w:rFonts w:ascii="方正楷体_GBK" w:hAnsi="方正楷体_GBK"/>
          <w:sz w:val="22"/>
        </w:rPr>
        <w:t>,</w:t>
      </w:r>
      <w:r w:rsidRPr="00D115A2">
        <w:rPr>
          <w:rFonts w:eastAsia="方正楷体_GBK" w:hint="eastAsia"/>
          <w:sz w:val="22"/>
        </w:rPr>
        <w:t>引导学生发现两个数的因数中有一些相同的因数</w:t>
      </w:r>
      <w:r w:rsidRPr="00D115A2">
        <w:rPr>
          <w:rFonts w:ascii="方正楷体_GBK" w:hAnsi="方正楷体_GBK"/>
          <w:sz w:val="22"/>
        </w:rPr>
        <w:t>,</w:t>
      </w:r>
      <w:r w:rsidRPr="00D115A2">
        <w:rPr>
          <w:rFonts w:eastAsia="方正楷体_GBK" w:hint="eastAsia"/>
          <w:sz w:val="22"/>
        </w:rPr>
        <w:t>从而引入新知的学习。</w:t>
      </w:r>
    </w:p>
    <w:p w:rsidR="00BC1B70" w:rsidRPr="00D115A2" w:rsidRDefault="00BC1B70" w:rsidP="00BC1B70">
      <w:pPr>
        <w:spacing w:line="240" w:lineRule="auto"/>
        <w:jc w:val="center"/>
        <w:rPr>
          <w:sz w:val="22"/>
        </w:rPr>
      </w:pPr>
      <w:r w:rsidRPr="00D115A2">
        <w:rPr>
          <w:noProof/>
          <w:sz w:val="22"/>
        </w:rPr>
        <w:drawing>
          <wp:inline distT="0" distB="0" distL="0" distR="0">
            <wp:extent cx="529920" cy="213120"/>
            <wp:effectExtent l="0" t="0" r="0" b="0"/>
            <wp:docPr id="763" name="方法二.jpg" descr="id:21475029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5"/>
                    <a:stretch>
                      <a:fillRect/>
                    </a:stretch>
                  </pic:blipFill>
                  <pic:spPr>
                    <a:xfrm>
                      <a:off x="0" y="0"/>
                      <a:ext cx="529920" cy="213120"/>
                    </a:xfrm>
                    <a:prstGeom prst="rect">
                      <a:avLst/>
                    </a:prstGeom>
                  </pic:spPr>
                </pic:pic>
              </a:graphicData>
            </a:graphic>
          </wp:inline>
        </w:drawing>
      </w:r>
    </w:p>
    <w:p w:rsidR="00BC1B70" w:rsidRPr="00D115A2" w:rsidRDefault="00BC1B70" w:rsidP="00BC1B7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请同学们拿出准备好的长</w:t>
      </w:r>
      <w:r w:rsidRPr="00D115A2">
        <w:rPr>
          <w:sz w:val="22"/>
        </w:rPr>
        <w:t>12</w:t>
      </w:r>
      <w:r w:rsidRPr="00D115A2">
        <w:rPr>
          <w:rFonts w:hint="eastAsia"/>
          <w:sz w:val="22"/>
        </w:rPr>
        <w:t>厘米、宽</w:t>
      </w:r>
      <w:r w:rsidRPr="00D115A2">
        <w:rPr>
          <w:sz w:val="22"/>
        </w:rPr>
        <w:t>8</w:t>
      </w:r>
      <w:r w:rsidRPr="00D115A2">
        <w:rPr>
          <w:rFonts w:hint="eastAsia"/>
          <w:sz w:val="22"/>
        </w:rPr>
        <w:t>厘米的长方形纸片</w:t>
      </w:r>
      <w:r w:rsidRPr="00D115A2">
        <w:rPr>
          <w:rFonts w:ascii="方正书宋_GBK" w:hAnsi="方正书宋_GBK"/>
          <w:sz w:val="22"/>
        </w:rPr>
        <w:t>,</w:t>
      </w:r>
      <w:r w:rsidRPr="00D115A2">
        <w:rPr>
          <w:rFonts w:hint="eastAsia"/>
          <w:sz w:val="22"/>
        </w:rPr>
        <w:t>请你把它剪成同样大的正方形</w:t>
      </w:r>
      <w:r w:rsidRPr="00D115A2">
        <w:rPr>
          <w:rFonts w:ascii="方正书宋_GBK" w:hAnsi="方正书宋_GBK"/>
          <w:sz w:val="22"/>
        </w:rPr>
        <w:t>,</w:t>
      </w:r>
      <w:r w:rsidRPr="00D115A2">
        <w:rPr>
          <w:rFonts w:hint="eastAsia"/>
          <w:sz w:val="22"/>
        </w:rPr>
        <w:t>如果要求正方形的边长最大</w:t>
      </w:r>
      <w:r w:rsidRPr="00D115A2">
        <w:rPr>
          <w:rFonts w:ascii="方正书宋_GBK" w:hAnsi="方正书宋_GBK"/>
          <w:sz w:val="22"/>
        </w:rPr>
        <w:t>,</w:t>
      </w:r>
      <w:r w:rsidRPr="00D115A2">
        <w:rPr>
          <w:rFonts w:hint="eastAsia"/>
          <w:sz w:val="22"/>
        </w:rPr>
        <w:t>这个正方形的边长是多少</w:t>
      </w:r>
      <w:r w:rsidRPr="00D115A2">
        <w:rPr>
          <w:rFonts w:ascii="方正书宋_GBK" w:hAnsi="方正书宋_GBK"/>
          <w:sz w:val="22"/>
        </w:rPr>
        <w:t>?</w:t>
      </w:r>
      <w:r w:rsidRPr="00D115A2">
        <w:rPr>
          <w:rFonts w:hint="eastAsia"/>
          <w:sz w:val="22"/>
        </w:rPr>
        <w:t>你是怎样算出来的</w:t>
      </w:r>
      <w:r w:rsidRPr="00D115A2">
        <w:rPr>
          <w:rFonts w:ascii="方正书宋_GBK" w:hAnsi="方正书宋_GBK"/>
          <w:sz w:val="22"/>
        </w:rPr>
        <w:t>?</w:t>
      </w:r>
    </w:p>
    <w:p w:rsidR="00BC1B70" w:rsidRPr="00D115A2" w:rsidRDefault="00BC1B70" w:rsidP="00BC1B70">
      <w:pPr>
        <w:spacing w:line="240" w:lineRule="auto"/>
        <w:ind w:firstLineChars="200" w:firstLine="440"/>
        <w:rPr>
          <w:sz w:val="22"/>
        </w:rPr>
      </w:pPr>
      <w:r w:rsidRPr="00D115A2">
        <w:rPr>
          <w:rFonts w:hint="eastAsia"/>
          <w:sz w:val="22"/>
        </w:rPr>
        <w:t>学生思考</w:t>
      </w:r>
      <w:r w:rsidRPr="00D115A2">
        <w:rPr>
          <w:rFonts w:ascii="方正书宋_GBK" w:hAnsi="方正书宋_GBK"/>
          <w:sz w:val="22"/>
        </w:rPr>
        <w:t>,</w:t>
      </w:r>
      <w:r w:rsidRPr="00D115A2">
        <w:rPr>
          <w:rFonts w:hint="eastAsia"/>
          <w:sz w:val="22"/>
        </w:rPr>
        <w:t>小组交流剪法</w:t>
      </w:r>
      <w:r w:rsidRPr="00D115A2">
        <w:rPr>
          <w:rFonts w:ascii="方正书宋_GBK" w:hAnsi="方正书宋_GBK"/>
          <w:sz w:val="22"/>
        </w:rPr>
        <w:t>,</w:t>
      </w:r>
      <w:r w:rsidRPr="00D115A2">
        <w:rPr>
          <w:rFonts w:hint="eastAsia"/>
          <w:sz w:val="22"/>
        </w:rPr>
        <w:t>根据要求独立进行操作</w:t>
      </w:r>
      <w:r w:rsidRPr="00D115A2">
        <w:rPr>
          <w:rFonts w:ascii="方正书宋_GBK" w:hAnsi="方正书宋_GBK"/>
          <w:sz w:val="22"/>
        </w:rPr>
        <w:t>,</w:t>
      </w:r>
      <w:r w:rsidRPr="00D115A2">
        <w:rPr>
          <w:rFonts w:hint="eastAsia"/>
          <w:sz w:val="22"/>
        </w:rPr>
        <w:t>老师巡视了解学情。</w:t>
      </w:r>
    </w:p>
    <w:p w:rsidR="00BC1B70" w:rsidRPr="00D115A2" w:rsidRDefault="00BC1B70" w:rsidP="00BC1B70">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正方形的边长是</w:t>
      </w:r>
      <w:r w:rsidRPr="00D115A2">
        <w:rPr>
          <w:sz w:val="22"/>
        </w:rPr>
        <w:t>4</w:t>
      </w:r>
      <w:r w:rsidRPr="00D115A2">
        <w:rPr>
          <w:rFonts w:hint="eastAsia"/>
          <w:sz w:val="22"/>
        </w:rPr>
        <w:t>厘米</w:t>
      </w:r>
      <w:r w:rsidRPr="00D115A2">
        <w:rPr>
          <w:rFonts w:ascii="方正书宋_GBK" w:hAnsi="方正书宋_GBK"/>
          <w:sz w:val="22"/>
        </w:rPr>
        <w:t>,</w:t>
      </w:r>
      <w:r w:rsidRPr="00D115A2">
        <w:rPr>
          <w:rFonts w:hint="eastAsia"/>
          <w:sz w:val="22"/>
        </w:rPr>
        <w:t>我是从</w:t>
      </w:r>
      <w:r w:rsidRPr="00D115A2">
        <w:rPr>
          <w:sz w:val="22"/>
        </w:rPr>
        <w:t>1</w:t>
      </w:r>
      <w:r w:rsidRPr="00D115A2">
        <w:rPr>
          <w:rFonts w:hint="eastAsia"/>
          <w:sz w:val="22"/>
        </w:rPr>
        <w:t>到</w:t>
      </w:r>
      <w:r w:rsidRPr="00D115A2">
        <w:rPr>
          <w:sz w:val="22"/>
        </w:rPr>
        <w:t>4</w:t>
      </w:r>
      <w:r w:rsidRPr="00D115A2">
        <w:rPr>
          <w:rFonts w:hint="eastAsia"/>
          <w:sz w:val="22"/>
        </w:rPr>
        <w:t>一个一个试出来的。</w:t>
      </w:r>
    </w:p>
    <w:p w:rsidR="00BC1B70" w:rsidRPr="00D115A2" w:rsidRDefault="00BC1B70" w:rsidP="00BC1B7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解决上面的这个问题</w:t>
      </w:r>
      <w:r w:rsidRPr="00D115A2">
        <w:rPr>
          <w:rFonts w:ascii="方正书宋_GBK" w:hAnsi="方正书宋_GBK"/>
          <w:sz w:val="22"/>
        </w:rPr>
        <w:t>,</w:t>
      </w:r>
      <w:r w:rsidRPr="00D115A2">
        <w:rPr>
          <w:rFonts w:hint="eastAsia"/>
          <w:sz w:val="22"/>
        </w:rPr>
        <w:t>用一个一个猜、算这样太麻烦。其实解决这个问题需要用到有关最大公因数的知识</w:t>
      </w:r>
      <w:r w:rsidRPr="00D115A2">
        <w:rPr>
          <w:rFonts w:ascii="方正书宋_GBK" w:hAnsi="方正书宋_GBK"/>
          <w:sz w:val="22"/>
        </w:rPr>
        <w:t>,</w:t>
      </w:r>
      <w:r w:rsidRPr="00D115A2">
        <w:rPr>
          <w:rFonts w:hint="eastAsia"/>
          <w:sz w:val="22"/>
        </w:rPr>
        <w:t>什么是最大公因数</w:t>
      </w:r>
      <w:r w:rsidRPr="00D115A2">
        <w:rPr>
          <w:rFonts w:ascii="方正书宋_GBK" w:hAnsi="方正书宋_GBK"/>
          <w:sz w:val="22"/>
        </w:rPr>
        <w:t>?</w:t>
      </w:r>
      <w:r w:rsidRPr="00D115A2">
        <w:rPr>
          <w:rFonts w:hint="eastAsia"/>
          <w:sz w:val="22"/>
        </w:rPr>
        <w:t>怎样求两个数的最大公因数</w:t>
      </w:r>
      <w:r w:rsidRPr="00D115A2">
        <w:rPr>
          <w:rFonts w:ascii="方正书宋_GBK" w:hAnsi="方正书宋_GBK"/>
          <w:sz w:val="22"/>
        </w:rPr>
        <w:t>?</w:t>
      </w:r>
      <w:r w:rsidRPr="00D115A2">
        <w:rPr>
          <w:rFonts w:hint="eastAsia"/>
          <w:sz w:val="22"/>
        </w:rPr>
        <w:t>就是我们今天要研究的问题。</w:t>
      </w:r>
      <w:r w:rsidRPr="00D115A2">
        <w:rPr>
          <w:rFonts w:ascii="方正楷体_GBK" w:hAnsi="方正楷体_GBK"/>
          <w:sz w:val="22"/>
        </w:rPr>
        <w:t>(</w:t>
      </w:r>
      <w:r w:rsidRPr="00D115A2">
        <w:rPr>
          <w:rFonts w:eastAsia="方正楷体_GBK" w:hint="eastAsia"/>
          <w:sz w:val="22"/>
        </w:rPr>
        <w:t>老师板书课题</w:t>
      </w:r>
      <w:r w:rsidRPr="00D115A2">
        <w:rPr>
          <w:rFonts w:ascii="方正楷体_GBK" w:hAnsi="方正楷体_GBK"/>
          <w:sz w:val="22"/>
        </w:rPr>
        <w:t>:</w:t>
      </w:r>
      <w:r w:rsidRPr="00D115A2">
        <w:rPr>
          <w:rFonts w:eastAsia="方正楷体_GBK" w:hint="eastAsia"/>
          <w:sz w:val="22"/>
        </w:rPr>
        <w:t>最大公因数</w:t>
      </w:r>
      <w:r w:rsidRPr="00D115A2">
        <w:rPr>
          <w:rFonts w:ascii="方正楷体_GBK" w:hAnsi="方正楷体_GBK"/>
          <w:sz w:val="22"/>
        </w:rPr>
        <w:t>)</w:t>
      </w:r>
    </w:p>
    <w:p w:rsidR="00BC1B70" w:rsidRPr="00D115A2" w:rsidRDefault="00BC1B70" w:rsidP="00BC1B70">
      <w:pPr>
        <w:spacing w:line="240" w:lineRule="auto"/>
        <w:ind w:firstLineChars="200" w:firstLine="440"/>
        <w:rPr>
          <w:sz w:val="22"/>
        </w:rPr>
      </w:pPr>
      <w:r w:rsidRPr="00D115A2">
        <w:rPr>
          <w:noProof/>
          <w:sz w:val="22"/>
        </w:rPr>
        <w:lastRenderedPageBreak/>
        <w:drawing>
          <wp:inline distT="0" distB="0" distL="0" distR="0">
            <wp:extent cx="579240" cy="176040"/>
            <wp:effectExtent l="0" t="0" r="0" b="0"/>
            <wp:docPr id="764" name="设计意图.jpg" descr="id:21475029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通过学生解决问题时遇到的麻烦</w:t>
      </w:r>
      <w:r w:rsidRPr="00D115A2">
        <w:rPr>
          <w:rFonts w:ascii="方正楷体_GBK" w:hAnsi="方正楷体_GBK"/>
          <w:sz w:val="22"/>
        </w:rPr>
        <w:t>,</w:t>
      </w:r>
      <w:r w:rsidRPr="00D115A2">
        <w:rPr>
          <w:rFonts w:eastAsia="方正楷体_GBK" w:hint="eastAsia"/>
          <w:sz w:val="22"/>
        </w:rPr>
        <w:t>提出解决问题有新的方法</w:t>
      </w:r>
      <w:r w:rsidRPr="00D115A2">
        <w:rPr>
          <w:rFonts w:ascii="方正楷体_GBK" w:hAnsi="方正楷体_GBK"/>
          <w:sz w:val="22"/>
        </w:rPr>
        <w:t>,</w:t>
      </w:r>
      <w:r w:rsidRPr="00D115A2">
        <w:rPr>
          <w:rFonts w:eastAsia="方正楷体_GBK" w:hint="eastAsia"/>
          <w:sz w:val="22"/>
        </w:rPr>
        <w:t>引起学生的注意</w:t>
      </w:r>
      <w:r w:rsidRPr="00D115A2">
        <w:rPr>
          <w:rFonts w:ascii="方正楷体_GBK" w:hAnsi="方正楷体_GBK"/>
          <w:sz w:val="22"/>
        </w:rPr>
        <w:t>,</w:t>
      </w:r>
      <w:r w:rsidRPr="00D115A2">
        <w:rPr>
          <w:rFonts w:eastAsia="方正楷体_GBK" w:hint="eastAsia"/>
          <w:sz w:val="22"/>
        </w:rPr>
        <w:t>导入新知的学习。</w:t>
      </w:r>
    </w:p>
    <w:p w:rsidR="00BC1B70" w:rsidRPr="00D115A2" w:rsidRDefault="00BC1B70" w:rsidP="00BC1B70">
      <w:pPr>
        <w:spacing w:line="240" w:lineRule="auto"/>
        <w:jc w:val="center"/>
        <w:rPr>
          <w:sz w:val="22"/>
        </w:rPr>
      </w:pPr>
      <w:r w:rsidRPr="00D115A2">
        <w:rPr>
          <w:noProof/>
          <w:sz w:val="22"/>
        </w:rPr>
        <w:drawing>
          <wp:inline distT="0" distB="0" distL="0" distR="0">
            <wp:extent cx="2520000" cy="277200"/>
            <wp:effectExtent l="0" t="0" r="0" b="0"/>
            <wp:docPr id="765" name="xzgj.jpg" descr="id:21475029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16"/>
                    <a:stretch>
                      <a:fillRect/>
                    </a:stretch>
                  </pic:blipFill>
                  <pic:spPr>
                    <a:xfrm>
                      <a:off x="0" y="0"/>
                      <a:ext cx="2520000" cy="277200"/>
                    </a:xfrm>
                    <a:prstGeom prst="rect">
                      <a:avLst/>
                    </a:prstGeom>
                  </pic:spPr>
                </pic:pic>
              </a:graphicData>
            </a:graphic>
          </wp:inline>
        </w:drawing>
      </w:r>
    </w:p>
    <w:p w:rsidR="00BC1B70" w:rsidRPr="00D115A2" w:rsidRDefault="00BC1B70" w:rsidP="00BC1B70">
      <w:pPr>
        <w:spacing w:line="240" w:lineRule="auto"/>
        <w:rPr>
          <w:sz w:val="22"/>
        </w:rPr>
      </w:pPr>
      <w:r w:rsidRPr="00D115A2">
        <w:rPr>
          <w:rFonts w:eastAsia="方正黑体_GBK" w:hint="eastAsia"/>
          <w:color w:val="FF00FF"/>
          <w:sz w:val="22"/>
        </w:rPr>
        <w:t>一、教学例</w:t>
      </w:r>
      <w:r w:rsidRPr="00D115A2">
        <w:rPr>
          <w:color w:val="FF00FF"/>
          <w:sz w:val="22"/>
        </w:rPr>
        <w:t>1</w:t>
      </w:r>
      <w:r w:rsidRPr="00D115A2">
        <w:rPr>
          <w:rFonts w:ascii="方正黑体_GBK" w:hAnsi="方正黑体_GBK"/>
          <w:color w:val="FF00FF"/>
          <w:sz w:val="22"/>
        </w:rPr>
        <w:t>,</w:t>
      </w:r>
      <w:r w:rsidRPr="00D115A2">
        <w:rPr>
          <w:rFonts w:eastAsia="方正黑体_GBK" w:hint="eastAsia"/>
          <w:color w:val="FF00FF"/>
          <w:sz w:val="22"/>
        </w:rPr>
        <w:t>认识公因数和最大公因数。</w:t>
      </w:r>
    </w:p>
    <w:p w:rsidR="00BC1B70" w:rsidRPr="00D115A2" w:rsidRDefault="00BC1B70" w:rsidP="00BC1B70">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用</w:t>
      </w:r>
      <w:r w:rsidRPr="00D115A2">
        <w:rPr>
          <w:sz w:val="22"/>
        </w:rPr>
        <w:t>PPT</w:t>
      </w:r>
      <w:r w:rsidRPr="00D115A2">
        <w:rPr>
          <w:rFonts w:hint="eastAsia"/>
          <w:sz w:val="22"/>
        </w:rPr>
        <w:t>出示例</w:t>
      </w:r>
      <w:r w:rsidRPr="00D115A2">
        <w:rPr>
          <w:sz w:val="22"/>
        </w:rPr>
        <w:t>1</w:t>
      </w:r>
      <w:r w:rsidRPr="00D115A2">
        <w:rPr>
          <w:rFonts w:hint="eastAsia"/>
          <w:sz w:val="22"/>
        </w:rPr>
        <w:t>。</w:t>
      </w:r>
    </w:p>
    <w:p w:rsidR="00BC1B70" w:rsidRPr="00D115A2" w:rsidRDefault="00BC1B70" w:rsidP="00BC1B70">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学生读题</w:t>
      </w:r>
      <w:r w:rsidRPr="00D115A2">
        <w:rPr>
          <w:rFonts w:ascii="方正书宋_GBK" w:hAnsi="方正书宋_GBK"/>
          <w:sz w:val="22"/>
        </w:rPr>
        <w:t>,</w:t>
      </w:r>
      <w:r w:rsidRPr="00D115A2">
        <w:rPr>
          <w:rFonts w:hint="eastAsia"/>
          <w:sz w:val="22"/>
        </w:rPr>
        <w:t>理解题意。</w:t>
      </w:r>
    </w:p>
    <w:p w:rsidR="00BC1B70" w:rsidRPr="00D115A2" w:rsidRDefault="00BC1B70" w:rsidP="00BC1B70">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根据前面板书的</w:t>
      </w:r>
      <w:r w:rsidRPr="00D115A2">
        <w:rPr>
          <w:sz w:val="22"/>
        </w:rPr>
        <w:t>8</w:t>
      </w:r>
      <w:r w:rsidRPr="00D115A2">
        <w:rPr>
          <w:rFonts w:hint="eastAsia"/>
          <w:sz w:val="22"/>
        </w:rPr>
        <w:t>和</w:t>
      </w:r>
      <w:r w:rsidRPr="00D115A2">
        <w:rPr>
          <w:sz w:val="22"/>
        </w:rPr>
        <w:t>12</w:t>
      </w:r>
      <w:r w:rsidRPr="00D115A2">
        <w:rPr>
          <w:rFonts w:hint="eastAsia"/>
          <w:sz w:val="22"/>
        </w:rPr>
        <w:t>的因数</w:t>
      </w:r>
      <w:r w:rsidRPr="00D115A2">
        <w:rPr>
          <w:rFonts w:ascii="方正书宋_GBK" w:hAnsi="方正书宋_GBK"/>
          <w:sz w:val="22"/>
        </w:rPr>
        <w:t>,</w:t>
      </w:r>
      <w:r w:rsidRPr="00D115A2">
        <w:rPr>
          <w:rFonts w:hint="eastAsia"/>
          <w:sz w:val="22"/>
        </w:rPr>
        <w:t>找出两个数公有的因数。</w:t>
      </w:r>
    </w:p>
    <w:p w:rsidR="00BC1B70" w:rsidRPr="00D115A2" w:rsidRDefault="00BC1B70" w:rsidP="00BC1B7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请你在</w:t>
      </w:r>
      <w:r w:rsidRPr="00D115A2">
        <w:rPr>
          <w:sz w:val="22"/>
        </w:rPr>
        <w:t>8</w:t>
      </w:r>
      <w:r w:rsidRPr="00D115A2">
        <w:rPr>
          <w:rFonts w:hint="eastAsia"/>
          <w:sz w:val="22"/>
        </w:rPr>
        <w:t>和</w:t>
      </w:r>
      <w:r w:rsidRPr="00D115A2">
        <w:rPr>
          <w:sz w:val="22"/>
        </w:rPr>
        <w:t>12</w:t>
      </w:r>
      <w:r w:rsidRPr="00D115A2">
        <w:rPr>
          <w:rFonts w:hint="eastAsia"/>
          <w:sz w:val="22"/>
        </w:rPr>
        <w:t>的因数中</w:t>
      </w:r>
      <w:r w:rsidRPr="00D115A2">
        <w:rPr>
          <w:rFonts w:ascii="方正书宋_GBK" w:hAnsi="方正书宋_GBK"/>
          <w:sz w:val="22"/>
        </w:rPr>
        <w:t>,</w:t>
      </w:r>
      <w:r w:rsidRPr="00D115A2">
        <w:rPr>
          <w:rFonts w:hint="eastAsia"/>
          <w:sz w:val="22"/>
        </w:rPr>
        <w:t>找出</w:t>
      </w:r>
      <w:r w:rsidRPr="00D115A2">
        <w:rPr>
          <w:sz w:val="22"/>
        </w:rPr>
        <w:t>8</w:t>
      </w:r>
      <w:r w:rsidRPr="00D115A2">
        <w:rPr>
          <w:rFonts w:hint="eastAsia"/>
          <w:sz w:val="22"/>
        </w:rPr>
        <w:t>和</w:t>
      </w:r>
      <w:r w:rsidRPr="00D115A2">
        <w:rPr>
          <w:sz w:val="22"/>
        </w:rPr>
        <w:t>12</w:t>
      </w:r>
      <w:r w:rsidRPr="00D115A2">
        <w:rPr>
          <w:rFonts w:hint="eastAsia"/>
          <w:sz w:val="22"/>
        </w:rPr>
        <w:t>公有的因数。</w:t>
      </w:r>
    </w:p>
    <w:p w:rsidR="00BC1B70" w:rsidRPr="00D115A2" w:rsidRDefault="00BC1B70" w:rsidP="00BC1B70">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sz w:val="22"/>
        </w:rPr>
        <w:t>8</w:t>
      </w:r>
      <w:r w:rsidRPr="00D115A2">
        <w:rPr>
          <w:rFonts w:hint="eastAsia"/>
          <w:sz w:val="22"/>
        </w:rPr>
        <w:t>和</w:t>
      </w:r>
      <w:r w:rsidRPr="00D115A2">
        <w:rPr>
          <w:sz w:val="22"/>
        </w:rPr>
        <w:t>12</w:t>
      </w:r>
      <w:r w:rsidRPr="00D115A2">
        <w:rPr>
          <w:rFonts w:hint="eastAsia"/>
          <w:sz w:val="22"/>
        </w:rPr>
        <w:t>公有的因数是</w:t>
      </w:r>
      <w:r w:rsidRPr="00D115A2">
        <w:rPr>
          <w:sz w:val="22"/>
        </w:rPr>
        <w:t>1</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4</w:t>
      </w:r>
      <w:r w:rsidRPr="00D115A2">
        <w:rPr>
          <w:rFonts w:hint="eastAsia"/>
          <w:sz w:val="22"/>
        </w:rPr>
        <w:t>。</w:t>
      </w:r>
    </w:p>
    <w:p w:rsidR="00BC1B70" w:rsidRPr="00D115A2" w:rsidRDefault="00BC1B70" w:rsidP="00BC1B70">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学生找出公有的最大因数。</w:t>
      </w:r>
    </w:p>
    <w:p w:rsidR="00BC1B70" w:rsidRPr="00D115A2" w:rsidRDefault="00BC1B70" w:rsidP="00BC1B70">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公有的最大因数是</w:t>
      </w:r>
      <w:r w:rsidRPr="00D115A2">
        <w:rPr>
          <w:sz w:val="22"/>
        </w:rPr>
        <w:t>4</w:t>
      </w:r>
      <w:r w:rsidRPr="00D115A2">
        <w:rPr>
          <w:rFonts w:hint="eastAsia"/>
          <w:sz w:val="22"/>
        </w:rPr>
        <w:t>。</w:t>
      </w:r>
    </w:p>
    <w:p w:rsidR="00BC1B70" w:rsidRPr="00D115A2" w:rsidRDefault="00BC1B70" w:rsidP="00BC1B70">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引导学生归纳小结</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4</w:t>
      </w:r>
      <w:r w:rsidRPr="00D115A2">
        <w:rPr>
          <w:rFonts w:hint="eastAsia"/>
          <w:sz w:val="22"/>
        </w:rPr>
        <w:t>是</w:t>
      </w:r>
      <w:r w:rsidRPr="00D115A2">
        <w:rPr>
          <w:sz w:val="22"/>
        </w:rPr>
        <w:t>8</w:t>
      </w:r>
      <w:r w:rsidRPr="00D115A2">
        <w:rPr>
          <w:rFonts w:hint="eastAsia"/>
          <w:sz w:val="22"/>
        </w:rPr>
        <w:t>和</w:t>
      </w:r>
      <w:r w:rsidRPr="00D115A2">
        <w:rPr>
          <w:sz w:val="22"/>
        </w:rPr>
        <w:t>12</w:t>
      </w:r>
      <w:r w:rsidRPr="00D115A2">
        <w:rPr>
          <w:rFonts w:hint="eastAsia"/>
          <w:sz w:val="22"/>
        </w:rPr>
        <w:t>公有的因数</w:t>
      </w:r>
      <w:r w:rsidRPr="00D115A2">
        <w:rPr>
          <w:rFonts w:ascii="方正书宋_GBK" w:hAnsi="方正书宋_GBK"/>
          <w:sz w:val="22"/>
        </w:rPr>
        <w:t>,</w:t>
      </w:r>
      <w:r w:rsidRPr="00D115A2">
        <w:rPr>
          <w:rFonts w:hint="eastAsia"/>
          <w:sz w:val="22"/>
        </w:rPr>
        <w:t>叫做它们的公因数。其中</w:t>
      </w:r>
      <w:r w:rsidRPr="00D115A2">
        <w:rPr>
          <w:rFonts w:ascii="方正书宋_GBK" w:hAnsi="方正书宋_GBK"/>
          <w:sz w:val="22"/>
        </w:rPr>
        <w:t>,</w:t>
      </w:r>
      <w:r w:rsidRPr="00D115A2">
        <w:rPr>
          <w:sz w:val="22"/>
        </w:rPr>
        <w:t>4</w:t>
      </w:r>
      <w:r w:rsidRPr="00D115A2">
        <w:rPr>
          <w:rFonts w:hint="eastAsia"/>
          <w:sz w:val="22"/>
        </w:rPr>
        <w:t>是最大的公因数</w:t>
      </w:r>
      <w:r w:rsidRPr="00D115A2">
        <w:rPr>
          <w:rFonts w:ascii="方正书宋_GBK" w:hAnsi="方正书宋_GBK"/>
          <w:sz w:val="22"/>
        </w:rPr>
        <w:t>,</w:t>
      </w:r>
      <w:r w:rsidRPr="00D115A2">
        <w:rPr>
          <w:rFonts w:hint="eastAsia"/>
          <w:sz w:val="22"/>
        </w:rPr>
        <w:t>叫做它们的最大公因数。</w:t>
      </w:r>
      <w:r w:rsidRPr="00D115A2">
        <w:rPr>
          <w:rFonts w:ascii="方正楷体_GBK" w:hAnsi="方正楷体_GBK"/>
          <w:sz w:val="22"/>
        </w:rPr>
        <w:t>(</w:t>
      </w:r>
      <w:r w:rsidRPr="00D115A2">
        <w:rPr>
          <w:rFonts w:eastAsia="方正楷体_GBK" w:hint="eastAsia"/>
          <w:sz w:val="22"/>
        </w:rPr>
        <w:t>板书</w:t>
      </w:r>
      <w:r w:rsidRPr="00D115A2">
        <w:rPr>
          <w:rFonts w:ascii="方正楷体_GBK" w:hAnsi="方正楷体_GBK"/>
          <w:sz w:val="22"/>
        </w:rPr>
        <w:t>)</w:t>
      </w:r>
    </w:p>
    <w:p w:rsidR="00BC1B70" w:rsidRPr="00D115A2" w:rsidRDefault="00BC1B70" w:rsidP="00BC1B70">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老师用</w:t>
      </w:r>
      <w:r w:rsidRPr="00D115A2">
        <w:rPr>
          <w:sz w:val="22"/>
        </w:rPr>
        <w:t>PPT</w:t>
      </w:r>
      <w:r w:rsidRPr="00D115A2">
        <w:rPr>
          <w:rFonts w:hint="eastAsia"/>
          <w:sz w:val="22"/>
        </w:rPr>
        <w:t>出示相交集合圈</w:t>
      </w:r>
      <w:r w:rsidRPr="00D115A2">
        <w:rPr>
          <w:rFonts w:ascii="方正书宋_GBK" w:hAnsi="方正书宋_GBK"/>
          <w:sz w:val="22"/>
        </w:rPr>
        <w:t>,</w:t>
      </w:r>
      <w:r w:rsidRPr="00D115A2">
        <w:rPr>
          <w:rFonts w:hint="eastAsia"/>
          <w:sz w:val="22"/>
        </w:rPr>
        <w:t>让学生自己把</w:t>
      </w:r>
      <w:r w:rsidRPr="00D115A2">
        <w:rPr>
          <w:sz w:val="22"/>
        </w:rPr>
        <w:t>8</w:t>
      </w:r>
      <w:r w:rsidRPr="00D115A2">
        <w:rPr>
          <w:rFonts w:ascii="方正书宋_GBK" w:hAnsi="方正书宋_GBK"/>
          <w:sz w:val="22"/>
        </w:rPr>
        <w:t>,</w:t>
      </w:r>
      <w:r w:rsidRPr="00D115A2">
        <w:rPr>
          <w:sz w:val="22"/>
        </w:rPr>
        <w:t>12</w:t>
      </w:r>
      <w:r w:rsidRPr="00D115A2">
        <w:rPr>
          <w:rFonts w:hint="eastAsia"/>
          <w:sz w:val="22"/>
        </w:rPr>
        <w:t>的因数填写在圈内适当的位置</w:t>
      </w:r>
      <w:r w:rsidRPr="00D115A2">
        <w:rPr>
          <w:rFonts w:ascii="方正书宋_GBK" w:hAnsi="方正书宋_GBK"/>
          <w:sz w:val="22"/>
        </w:rPr>
        <w:t>,</w:t>
      </w:r>
      <w:r w:rsidRPr="00D115A2">
        <w:rPr>
          <w:rFonts w:hint="eastAsia"/>
          <w:sz w:val="22"/>
        </w:rPr>
        <w:t>使学生掌握用集合圈表示公因数的方法。</w:t>
      </w:r>
    </w:p>
    <w:p w:rsidR="00BC1B70" w:rsidRPr="00D115A2" w:rsidRDefault="00BC1B70" w:rsidP="00BC1B70">
      <w:pPr>
        <w:spacing w:line="240" w:lineRule="auto"/>
        <w:ind w:firstLineChars="200" w:firstLine="440"/>
        <w:rPr>
          <w:sz w:val="22"/>
        </w:rPr>
      </w:pPr>
      <w:r w:rsidRPr="00D115A2">
        <w:rPr>
          <w:rFonts w:ascii="NEU-HZ-S92" w:hAnsi="NEU-HZ-S92"/>
          <w:sz w:val="22"/>
        </w:rPr>
        <w:t>4</w:t>
      </w:r>
      <w:r w:rsidRPr="00D115A2">
        <w:rPr>
          <w:i/>
          <w:sz w:val="22"/>
        </w:rPr>
        <w:t>.</w:t>
      </w:r>
      <w:r w:rsidRPr="00D115A2">
        <w:rPr>
          <w:rFonts w:hint="eastAsia"/>
          <w:sz w:val="22"/>
        </w:rPr>
        <w:t>巩固练习。</w:t>
      </w:r>
    </w:p>
    <w:p w:rsidR="00BC1B70" w:rsidRPr="00D115A2" w:rsidRDefault="00BC1B70" w:rsidP="00BC1B70">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说出下面每组数的最大公因数。</w:t>
      </w:r>
    </w:p>
    <w:p w:rsidR="00BC1B70" w:rsidRPr="00D115A2" w:rsidRDefault="00BC1B70" w:rsidP="00BC1B70">
      <w:pPr>
        <w:spacing w:line="240" w:lineRule="auto"/>
        <w:ind w:firstLineChars="200" w:firstLine="440"/>
        <w:rPr>
          <w:sz w:val="22"/>
        </w:rPr>
      </w:pPr>
      <w:r w:rsidRPr="00D115A2">
        <w:rPr>
          <w:sz w:val="22"/>
        </w:rPr>
        <w:t>5</w:t>
      </w:r>
      <w:r w:rsidRPr="00D115A2">
        <w:rPr>
          <w:rFonts w:hint="eastAsia"/>
          <w:sz w:val="22"/>
        </w:rPr>
        <w:t>和</w:t>
      </w:r>
      <w:r w:rsidRPr="00D115A2">
        <w:rPr>
          <w:sz w:val="22"/>
        </w:rPr>
        <w:t>15</w:t>
      </w:r>
      <w:r w:rsidRPr="00D115A2">
        <w:rPr>
          <w:i/>
          <w:sz w:val="22"/>
        </w:rPr>
        <w:t xml:space="preserve">　　</w:t>
      </w:r>
      <w:r w:rsidRPr="00D115A2">
        <w:rPr>
          <w:sz w:val="22"/>
        </w:rPr>
        <w:t>26</w:t>
      </w:r>
      <w:r w:rsidRPr="00D115A2">
        <w:rPr>
          <w:rFonts w:hint="eastAsia"/>
          <w:sz w:val="22"/>
        </w:rPr>
        <w:t>和</w:t>
      </w:r>
      <w:r w:rsidRPr="00D115A2">
        <w:rPr>
          <w:sz w:val="22"/>
        </w:rPr>
        <w:t>9</w:t>
      </w:r>
      <w:r w:rsidRPr="00D115A2">
        <w:rPr>
          <w:i/>
          <w:sz w:val="22"/>
        </w:rPr>
        <w:t xml:space="preserve">　　</w:t>
      </w:r>
      <w:r w:rsidRPr="00D115A2">
        <w:rPr>
          <w:sz w:val="22"/>
        </w:rPr>
        <w:t>30</w:t>
      </w:r>
      <w:r w:rsidRPr="00D115A2">
        <w:rPr>
          <w:rFonts w:hint="eastAsia"/>
          <w:sz w:val="22"/>
        </w:rPr>
        <w:t>和</w:t>
      </w:r>
      <w:r w:rsidRPr="00D115A2">
        <w:rPr>
          <w:sz w:val="22"/>
        </w:rPr>
        <w:t>20</w:t>
      </w:r>
    </w:p>
    <w:p w:rsidR="00BC1B70" w:rsidRPr="00D115A2" w:rsidRDefault="00BC1B70" w:rsidP="00BC1B70">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学生独立思考</w:t>
      </w:r>
      <w:r w:rsidRPr="00D115A2">
        <w:rPr>
          <w:rFonts w:ascii="方正书宋_GBK" w:hAnsi="方正书宋_GBK"/>
          <w:sz w:val="22"/>
        </w:rPr>
        <w:t>,</w:t>
      </w:r>
      <w:r w:rsidRPr="00D115A2">
        <w:rPr>
          <w:rFonts w:hint="eastAsia"/>
          <w:sz w:val="22"/>
        </w:rPr>
        <w:t>并指名回答。</w:t>
      </w:r>
    </w:p>
    <w:p w:rsidR="00BC1B70" w:rsidRPr="00D115A2" w:rsidRDefault="00BC1B70" w:rsidP="00BC1B70">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sz w:val="22"/>
        </w:rPr>
        <w:t>5</w:t>
      </w:r>
      <w:r w:rsidRPr="00D115A2">
        <w:rPr>
          <w:rFonts w:hint="eastAsia"/>
          <w:sz w:val="22"/>
        </w:rPr>
        <w:t>和</w:t>
      </w:r>
      <w:r w:rsidRPr="00D115A2">
        <w:rPr>
          <w:sz w:val="22"/>
        </w:rPr>
        <w:t>15</w:t>
      </w:r>
      <w:r w:rsidRPr="00D115A2">
        <w:rPr>
          <w:rFonts w:hint="eastAsia"/>
          <w:sz w:val="22"/>
        </w:rPr>
        <w:t>的最大公因数是</w:t>
      </w:r>
      <w:r w:rsidRPr="00D115A2">
        <w:rPr>
          <w:sz w:val="22"/>
        </w:rPr>
        <w:t>5</w:t>
      </w:r>
      <w:r w:rsidRPr="00D115A2">
        <w:rPr>
          <w:rFonts w:ascii="方正书宋_GBK" w:hAnsi="方正书宋_GBK"/>
          <w:sz w:val="22"/>
        </w:rPr>
        <w:t>;</w:t>
      </w:r>
      <w:r w:rsidRPr="00D115A2">
        <w:rPr>
          <w:sz w:val="22"/>
        </w:rPr>
        <w:t>26</w:t>
      </w:r>
      <w:r w:rsidRPr="00D115A2">
        <w:rPr>
          <w:rFonts w:hint="eastAsia"/>
          <w:sz w:val="22"/>
        </w:rPr>
        <w:t>和</w:t>
      </w:r>
      <w:r w:rsidRPr="00D115A2">
        <w:rPr>
          <w:sz w:val="22"/>
        </w:rPr>
        <w:t>9</w:t>
      </w:r>
      <w:r w:rsidRPr="00D115A2">
        <w:rPr>
          <w:rFonts w:hint="eastAsia"/>
          <w:sz w:val="22"/>
        </w:rPr>
        <w:t>的最大公因数是</w:t>
      </w:r>
      <w:r w:rsidRPr="00D115A2">
        <w:rPr>
          <w:sz w:val="22"/>
        </w:rPr>
        <w:t>1</w:t>
      </w:r>
      <w:r w:rsidRPr="00D115A2">
        <w:rPr>
          <w:rFonts w:ascii="方正书宋_GBK" w:hAnsi="方正书宋_GBK"/>
          <w:sz w:val="22"/>
        </w:rPr>
        <w:t>;</w:t>
      </w:r>
      <w:r w:rsidRPr="00D115A2">
        <w:rPr>
          <w:sz w:val="22"/>
        </w:rPr>
        <w:t>30</w:t>
      </w:r>
      <w:r w:rsidRPr="00D115A2">
        <w:rPr>
          <w:rFonts w:hint="eastAsia"/>
          <w:sz w:val="22"/>
        </w:rPr>
        <w:t>和</w:t>
      </w:r>
      <w:r w:rsidRPr="00D115A2">
        <w:rPr>
          <w:sz w:val="22"/>
        </w:rPr>
        <w:t>20</w:t>
      </w:r>
      <w:r w:rsidRPr="00D115A2">
        <w:rPr>
          <w:rFonts w:hint="eastAsia"/>
          <w:sz w:val="22"/>
        </w:rPr>
        <w:t>的最大公因数是</w:t>
      </w:r>
      <w:r w:rsidRPr="00D115A2">
        <w:rPr>
          <w:sz w:val="22"/>
        </w:rPr>
        <w:t>10</w:t>
      </w:r>
      <w:r w:rsidRPr="00D115A2">
        <w:rPr>
          <w:rFonts w:hint="eastAsia"/>
          <w:sz w:val="22"/>
        </w:rPr>
        <w:t>。</w:t>
      </w:r>
    </w:p>
    <w:p w:rsidR="00BC1B70" w:rsidRPr="00D115A2" w:rsidRDefault="00BC1B70" w:rsidP="00BC1B70">
      <w:pPr>
        <w:spacing w:line="240" w:lineRule="auto"/>
        <w:rPr>
          <w:sz w:val="22"/>
        </w:rPr>
      </w:pPr>
      <w:r w:rsidRPr="00D115A2">
        <w:rPr>
          <w:rFonts w:eastAsia="方正黑体_GBK" w:hint="eastAsia"/>
          <w:color w:val="FF00FF"/>
          <w:sz w:val="22"/>
        </w:rPr>
        <w:t>二、教学例</w:t>
      </w:r>
      <w:r w:rsidRPr="00D115A2">
        <w:rPr>
          <w:color w:val="FF00FF"/>
          <w:sz w:val="22"/>
        </w:rPr>
        <w:t>2</w:t>
      </w:r>
      <w:r w:rsidRPr="00D115A2">
        <w:rPr>
          <w:rFonts w:ascii="方正黑体_GBK" w:hAnsi="方正黑体_GBK"/>
          <w:color w:val="FF00FF"/>
          <w:sz w:val="22"/>
        </w:rPr>
        <w:t>,</w:t>
      </w:r>
      <w:r w:rsidRPr="00D115A2">
        <w:rPr>
          <w:rFonts w:eastAsia="方正黑体_GBK" w:hint="eastAsia"/>
          <w:color w:val="FF00FF"/>
          <w:sz w:val="22"/>
        </w:rPr>
        <w:t>使学生学会求两个数的最大公因数的方法。</w:t>
      </w:r>
    </w:p>
    <w:p w:rsidR="00BC1B70" w:rsidRPr="00D115A2" w:rsidRDefault="00BC1B70" w:rsidP="00BC1B70">
      <w:pPr>
        <w:spacing w:line="240" w:lineRule="auto"/>
        <w:ind w:firstLineChars="200" w:firstLine="440"/>
        <w:rPr>
          <w:sz w:val="22"/>
        </w:rPr>
      </w:pPr>
      <w:r w:rsidRPr="00D115A2">
        <w:rPr>
          <w:rFonts w:ascii="NEU-HZ-S92" w:hAnsi="NEU-HZ-S92"/>
          <w:sz w:val="22"/>
        </w:rPr>
        <w:lastRenderedPageBreak/>
        <w:t>1</w:t>
      </w:r>
      <w:r w:rsidRPr="00D115A2">
        <w:rPr>
          <w:i/>
          <w:sz w:val="22"/>
        </w:rPr>
        <w:t>.</w:t>
      </w:r>
      <w:r w:rsidRPr="00D115A2">
        <w:rPr>
          <w:rFonts w:hint="eastAsia"/>
          <w:sz w:val="22"/>
        </w:rPr>
        <w:t>用</w:t>
      </w:r>
      <w:r w:rsidRPr="00D115A2">
        <w:rPr>
          <w:sz w:val="22"/>
        </w:rPr>
        <w:t>PPT</w:t>
      </w:r>
      <w:r w:rsidRPr="00D115A2">
        <w:rPr>
          <w:rFonts w:hint="eastAsia"/>
          <w:sz w:val="22"/>
        </w:rPr>
        <w:t>出示例</w:t>
      </w:r>
      <w:r w:rsidRPr="00D115A2">
        <w:rPr>
          <w:sz w:val="22"/>
        </w:rPr>
        <w:t>2</w:t>
      </w:r>
      <w:r w:rsidRPr="00D115A2">
        <w:rPr>
          <w:rFonts w:hint="eastAsia"/>
          <w:sz w:val="22"/>
        </w:rPr>
        <w:t>。</w:t>
      </w:r>
    </w:p>
    <w:p w:rsidR="00BC1B70" w:rsidRPr="00D115A2" w:rsidRDefault="00BC1B70" w:rsidP="00BC1B70">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让学生先独立思考</w:t>
      </w:r>
      <w:r w:rsidRPr="00D115A2">
        <w:rPr>
          <w:rFonts w:ascii="方正书宋_GBK" w:hAnsi="方正书宋_GBK"/>
          <w:sz w:val="22"/>
        </w:rPr>
        <w:t>,</w:t>
      </w:r>
      <w:r w:rsidRPr="00D115A2">
        <w:rPr>
          <w:rFonts w:hint="eastAsia"/>
          <w:sz w:val="22"/>
        </w:rPr>
        <w:t>用自己的方法找出</w:t>
      </w:r>
      <w:r w:rsidRPr="00D115A2">
        <w:rPr>
          <w:sz w:val="22"/>
        </w:rPr>
        <w:t>18</w:t>
      </w:r>
      <w:r w:rsidRPr="00D115A2">
        <w:rPr>
          <w:rFonts w:hint="eastAsia"/>
          <w:sz w:val="22"/>
        </w:rPr>
        <w:t>和</w:t>
      </w:r>
      <w:r w:rsidRPr="00D115A2">
        <w:rPr>
          <w:sz w:val="22"/>
        </w:rPr>
        <w:t>27</w:t>
      </w:r>
      <w:r w:rsidRPr="00D115A2">
        <w:rPr>
          <w:rFonts w:hint="eastAsia"/>
          <w:sz w:val="22"/>
        </w:rPr>
        <w:t>的最大公因数。</w:t>
      </w:r>
    </w:p>
    <w:p w:rsidR="00BC1B70" w:rsidRPr="00D115A2" w:rsidRDefault="00BC1B70" w:rsidP="00BC1B70">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再让学生把课本翻到第</w:t>
      </w:r>
      <w:r w:rsidRPr="00D115A2">
        <w:rPr>
          <w:sz w:val="22"/>
        </w:rPr>
        <w:t>60</w:t>
      </w:r>
      <w:r w:rsidRPr="00D115A2">
        <w:rPr>
          <w:rFonts w:hint="eastAsia"/>
          <w:sz w:val="22"/>
        </w:rPr>
        <w:t>页</w:t>
      </w:r>
      <w:r w:rsidRPr="00D115A2">
        <w:rPr>
          <w:rFonts w:ascii="方正书宋_GBK" w:hAnsi="方正书宋_GBK"/>
          <w:sz w:val="22"/>
        </w:rPr>
        <w:t>,</w:t>
      </w:r>
      <w:r w:rsidRPr="00D115A2">
        <w:rPr>
          <w:rFonts w:hint="eastAsia"/>
          <w:sz w:val="22"/>
        </w:rPr>
        <w:t>自学求最大公因数的方法。</w:t>
      </w:r>
    </w:p>
    <w:p w:rsidR="00BC1B70" w:rsidRPr="00D115A2" w:rsidRDefault="00BC1B70" w:rsidP="00BC1B70">
      <w:pPr>
        <w:spacing w:line="240" w:lineRule="auto"/>
        <w:ind w:firstLineChars="200" w:firstLine="440"/>
        <w:rPr>
          <w:sz w:val="22"/>
        </w:rPr>
      </w:pPr>
      <w:r w:rsidRPr="00D115A2">
        <w:rPr>
          <w:sz w:val="22"/>
        </w:rPr>
        <w:t>①</w:t>
      </w:r>
      <w:r w:rsidRPr="00D115A2">
        <w:rPr>
          <w:rFonts w:hint="eastAsia"/>
          <w:sz w:val="22"/>
        </w:rPr>
        <w:t>书上介绍了几种求两个数的最大公因数的方法</w:t>
      </w:r>
      <w:r w:rsidRPr="00D115A2">
        <w:rPr>
          <w:rFonts w:ascii="方正书宋_GBK" w:hAnsi="方正书宋_GBK"/>
          <w:sz w:val="22"/>
        </w:rPr>
        <w:t>?</w:t>
      </w:r>
    </w:p>
    <w:p w:rsidR="00BC1B70" w:rsidRPr="00D115A2" w:rsidRDefault="00BC1B70" w:rsidP="00BC1B70">
      <w:pPr>
        <w:spacing w:line="240" w:lineRule="auto"/>
        <w:ind w:firstLineChars="200" w:firstLine="440"/>
        <w:rPr>
          <w:sz w:val="22"/>
        </w:rPr>
      </w:pPr>
      <w:r w:rsidRPr="00D115A2">
        <w:rPr>
          <w:sz w:val="22"/>
        </w:rPr>
        <w:t>②</w:t>
      </w:r>
      <w:r w:rsidRPr="00D115A2">
        <w:rPr>
          <w:rFonts w:hint="eastAsia"/>
          <w:sz w:val="22"/>
        </w:rPr>
        <w:t>每种方法是怎样求出两个数的最大公因数的</w:t>
      </w:r>
      <w:r w:rsidRPr="00D115A2">
        <w:rPr>
          <w:rFonts w:ascii="方正书宋_GBK" w:hAnsi="方正书宋_GBK"/>
          <w:sz w:val="22"/>
        </w:rPr>
        <w:t>?</w:t>
      </w:r>
    </w:p>
    <w:p w:rsidR="00BC1B70" w:rsidRPr="00D115A2" w:rsidRDefault="00BC1B70" w:rsidP="00BC1B70">
      <w:pPr>
        <w:spacing w:line="240" w:lineRule="auto"/>
        <w:ind w:firstLineChars="200" w:firstLine="440"/>
        <w:rPr>
          <w:sz w:val="22"/>
        </w:rPr>
      </w:pPr>
      <w:r w:rsidRPr="00D115A2">
        <w:rPr>
          <w:sz w:val="22"/>
        </w:rPr>
        <w:t>③</w:t>
      </w:r>
      <w:r w:rsidRPr="00D115A2">
        <w:rPr>
          <w:rFonts w:hint="eastAsia"/>
          <w:sz w:val="22"/>
        </w:rPr>
        <w:t>你还有其他的方法吗</w:t>
      </w:r>
      <w:r w:rsidRPr="00D115A2">
        <w:rPr>
          <w:rFonts w:ascii="方正书宋_GBK" w:hAnsi="方正书宋_GBK"/>
          <w:sz w:val="22"/>
        </w:rPr>
        <w:t>?</w:t>
      </w:r>
    </w:p>
    <w:p w:rsidR="00BC1B70" w:rsidRPr="00D115A2" w:rsidRDefault="00BC1B70" w:rsidP="00BC1B70">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学生交流自学情况。</w:t>
      </w:r>
    </w:p>
    <w:p w:rsidR="00BC1B70" w:rsidRPr="00D115A2" w:rsidRDefault="00BC1B70" w:rsidP="00BC1B70">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书上介绍了两种求最大公因数的方法。第一种方法是先分别求出两个数的所有因数</w:t>
      </w:r>
      <w:r w:rsidRPr="00D115A2">
        <w:rPr>
          <w:rFonts w:ascii="方正书宋_GBK" w:hAnsi="方正书宋_GBK"/>
          <w:sz w:val="22"/>
        </w:rPr>
        <w:t>,</w:t>
      </w:r>
      <w:r w:rsidRPr="00D115A2">
        <w:rPr>
          <w:rFonts w:hint="eastAsia"/>
          <w:sz w:val="22"/>
        </w:rPr>
        <w:t>再圈出它们的公因数</w:t>
      </w:r>
      <w:r w:rsidRPr="00D115A2">
        <w:rPr>
          <w:rFonts w:ascii="方正书宋_GBK" w:hAnsi="方正书宋_GBK"/>
          <w:sz w:val="22"/>
        </w:rPr>
        <w:t>,</w:t>
      </w:r>
      <w:r w:rsidRPr="00D115A2">
        <w:rPr>
          <w:rFonts w:hint="eastAsia"/>
          <w:sz w:val="22"/>
        </w:rPr>
        <w:t>最后从中找到最大公因数。</w:t>
      </w:r>
      <w:r w:rsidRPr="00D115A2">
        <w:rPr>
          <w:rFonts w:ascii="方正楷体_GBK" w:hAnsi="方正楷体_GBK"/>
          <w:sz w:val="22"/>
        </w:rPr>
        <w:t>(</w:t>
      </w:r>
      <w:r w:rsidRPr="00D115A2">
        <w:rPr>
          <w:rFonts w:eastAsia="方正楷体_GBK" w:hint="eastAsia"/>
          <w:sz w:val="22"/>
        </w:rPr>
        <w:t>老师根据学生的回答</w:t>
      </w:r>
      <w:r w:rsidRPr="00D115A2">
        <w:rPr>
          <w:rFonts w:ascii="方正楷体_GBK" w:hAnsi="方正楷体_GBK"/>
          <w:sz w:val="22"/>
        </w:rPr>
        <w:t>,</w:t>
      </w:r>
      <w:r w:rsidRPr="00D115A2">
        <w:rPr>
          <w:rFonts w:eastAsia="方正楷体_GBK" w:hint="eastAsia"/>
          <w:sz w:val="22"/>
        </w:rPr>
        <w:t>用</w:t>
      </w:r>
      <w:r w:rsidRPr="00D115A2">
        <w:rPr>
          <w:sz w:val="22"/>
        </w:rPr>
        <w:t>PPT</w:t>
      </w:r>
      <w:r w:rsidRPr="00D115A2">
        <w:rPr>
          <w:rFonts w:eastAsia="方正楷体_GBK" w:hint="eastAsia"/>
          <w:sz w:val="22"/>
        </w:rPr>
        <w:t>出示教材第</w:t>
      </w:r>
      <w:r w:rsidRPr="00D115A2">
        <w:rPr>
          <w:sz w:val="22"/>
        </w:rPr>
        <w:t>60</w:t>
      </w:r>
      <w:r w:rsidRPr="00D115A2">
        <w:rPr>
          <w:rFonts w:eastAsia="方正楷体_GBK" w:hint="eastAsia"/>
          <w:sz w:val="22"/>
        </w:rPr>
        <w:t>页这种求法的过程</w:t>
      </w:r>
      <w:r w:rsidRPr="00D115A2">
        <w:rPr>
          <w:rFonts w:ascii="方正楷体_GBK" w:hAnsi="方正楷体_GBK"/>
          <w:sz w:val="22"/>
        </w:rPr>
        <w:t>)</w:t>
      </w:r>
    </w:p>
    <w:p w:rsidR="00BC1B70" w:rsidRPr="00D115A2" w:rsidRDefault="00BC1B70" w:rsidP="00BC1B70">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第二种方法是先找出</w:t>
      </w:r>
      <w:r w:rsidRPr="00D115A2">
        <w:rPr>
          <w:sz w:val="22"/>
        </w:rPr>
        <w:t>18</w:t>
      </w:r>
      <w:r w:rsidRPr="00D115A2">
        <w:rPr>
          <w:rFonts w:hint="eastAsia"/>
          <w:sz w:val="22"/>
        </w:rPr>
        <w:t>的所有因数</w:t>
      </w:r>
      <w:r w:rsidRPr="00D115A2">
        <w:rPr>
          <w:rFonts w:ascii="方正书宋_GBK" w:hAnsi="方正书宋_GBK"/>
          <w:sz w:val="22"/>
        </w:rPr>
        <w:t>,</w:t>
      </w:r>
      <w:r w:rsidRPr="00D115A2">
        <w:rPr>
          <w:rFonts w:hint="eastAsia"/>
          <w:sz w:val="22"/>
        </w:rPr>
        <w:t>再看这些因数中哪些是</w:t>
      </w:r>
      <w:r w:rsidRPr="00D115A2">
        <w:rPr>
          <w:sz w:val="22"/>
        </w:rPr>
        <w:t>27</w:t>
      </w:r>
      <w:r w:rsidRPr="00D115A2">
        <w:rPr>
          <w:rFonts w:hint="eastAsia"/>
          <w:sz w:val="22"/>
        </w:rPr>
        <w:t>的因数</w:t>
      </w:r>
      <w:r w:rsidRPr="00D115A2">
        <w:rPr>
          <w:rFonts w:ascii="方正书宋_GBK" w:hAnsi="方正书宋_GBK"/>
          <w:sz w:val="22"/>
        </w:rPr>
        <w:t>,</w:t>
      </w:r>
      <w:r w:rsidRPr="00D115A2">
        <w:rPr>
          <w:rFonts w:hint="eastAsia"/>
          <w:sz w:val="22"/>
        </w:rPr>
        <w:t>再找出最大的一个因数</w:t>
      </w:r>
      <w:r w:rsidRPr="00D115A2">
        <w:rPr>
          <w:rFonts w:ascii="方正书宋_GBK" w:hAnsi="方正书宋_GBK"/>
          <w:sz w:val="22"/>
        </w:rPr>
        <w:t>,</w:t>
      </w:r>
      <w:r w:rsidRPr="00D115A2">
        <w:rPr>
          <w:rFonts w:hint="eastAsia"/>
          <w:sz w:val="22"/>
        </w:rPr>
        <w:t>就是这两个数的最大公因数。</w:t>
      </w:r>
      <w:r w:rsidRPr="00D115A2">
        <w:rPr>
          <w:rFonts w:ascii="方正楷体_GBK" w:hAnsi="方正楷体_GBK"/>
          <w:sz w:val="22"/>
        </w:rPr>
        <w:t>(</w:t>
      </w:r>
      <w:r w:rsidRPr="00D115A2">
        <w:rPr>
          <w:rFonts w:eastAsia="方正楷体_GBK" w:hint="eastAsia"/>
          <w:sz w:val="22"/>
        </w:rPr>
        <w:t>老师根据学生的回答</w:t>
      </w:r>
      <w:r w:rsidRPr="00D115A2">
        <w:rPr>
          <w:rFonts w:ascii="方正楷体_GBK" w:hAnsi="方正楷体_GBK"/>
          <w:sz w:val="22"/>
        </w:rPr>
        <w:t>,</w:t>
      </w:r>
      <w:r w:rsidRPr="00D115A2">
        <w:rPr>
          <w:rFonts w:eastAsia="方正楷体_GBK" w:hint="eastAsia"/>
          <w:sz w:val="22"/>
        </w:rPr>
        <w:t>用</w:t>
      </w:r>
      <w:r w:rsidRPr="00D115A2">
        <w:rPr>
          <w:sz w:val="22"/>
        </w:rPr>
        <w:t>PPT</w:t>
      </w:r>
      <w:r w:rsidRPr="00D115A2">
        <w:rPr>
          <w:rFonts w:eastAsia="方正楷体_GBK" w:hint="eastAsia"/>
          <w:sz w:val="22"/>
        </w:rPr>
        <w:t>出示教材第</w:t>
      </w:r>
      <w:r w:rsidRPr="00D115A2">
        <w:rPr>
          <w:sz w:val="22"/>
        </w:rPr>
        <w:t>60</w:t>
      </w:r>
      <w:r w:rsidRPr="00D115A2">
        <w:rPr>
          <w:rFonts w:eastAsia="方正楷体_GBK" w:hint="eastAsia"/>
          <w:sz w:val="22"/>
        </w:rPr>
        <w:t>页这种求法的过程</w:t>
      </w:r>
      <w:r w:rsidRPr="00D115A2">
        <w:rPr>
          <w:rFonts w:ascii="方正楷体_GBK" w:hAnsi="方正楷体_GBK"/>
          <w:sz w:val="22"/>
        </w:rPr>
        <w:t>)</w:t>
      </w:r>
    </w:p>
    <w:p w:rsidR="00BC1B70" w:rsidRPr="00D115A2" w:rsidRDefault="00BC1B70" w:rsidP="00BC1B70">
      <w:pPr>
        <w:spacing w:line="240" w:lineRule="auto"/>
        <w:ind w:firstLineChars="200" w:firstLine="440"/>
        <w:rPr>
          <w:sz w:val="22"/>
        </w:rPr>
      </w:pP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rFonts w:hint="eastAsia"/>
          <w:sz w:val="22"/>
        </w:rPr>
        <w:t>组织学生讨论自学问题</w:t>
      </w:r>
      <w:r w:rsidRPr="00D115A2">
        <w:rPr>
          <w:sz w:val="22"/>
        </w:rPr>
        <w:t>③</w:t>
      </w:r>
      <w:r w:rsidRPr="00D115A2">
        <w:rPr>
          <w:rFonts w:ascii="方正书宋_GBK" w:hAnsi="方正书宋_GBK"/>
          <w:sz w:val="22"/>
        </w:rPr>
        <w:t>,</w:t>
      </w:r>
      <w:r w:rsidRPr="00D115A2">
        <w:rPr>
          <w:rFonts w:hint="eastAsia"/>
          <w:sz w:val="22"/>
        </w:rPr>
        <w:t>说出不同的方法。</w:t>
      </w:r>
    </w:p>
    <w:p w:rsidR="00BC1B70" w:rsidRPr="00D115A2" w:rsidRDefault="00BC1B70" w:rsidP="00BC1B70">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我们也可以先写出</w:t>
      </w:r>
      <w:r w:rsidRPr="00D115A2">
        <w:rPr>
          <w:sz w:val="22"/>
        </w:rPr>
        <w:t>27</w:t>
      </w:r>
      <w:r w:rsidRPr="00D115A2">
        <w:rPr>
          <w:rFonts w:hint="eastAsia"/>
          <w:sz w:val="22"/>
        </w:rPr>
        <w:t>的所有因数</w:t>
      </w:r>
      <w:r w:rsidRPr="00D115A2">
        <w:rPr>
          <w:rFonts w:ascii="方正书宋_GBK" w:hAnsi="方正书宋_GBK"/>
          <w:sz w:val="22"/>
        </w:rPr>
        <w:t>,</w:t>
      </w:r>
      <w:r w:rsidRPr="00D115A2">
        <w:rPr>
          <w:rFonts w:hint="eastAsia"/>
          <w:sz w:val="22"/>
        </w:rPr>
        <w:t>再看</w:t>
      </w:r>
      <w:r w:rsidRPr="00D115A2">
        <w:rPr>
          <w:sz w:val="22"/>
        </w:rPr>
        <w:t>27</w:t>
      </w:r>
      <w:r w:rsidRPr="00D115A2">
        <w:rPr>
          <w:rFonts w:hint="eastAsia"/>
          <w:sz w:val="22"/>
        </w:rPr>
        <w:t>的因数中哪些是</w:t>
      </w:r>
      <w:r w:rsidRPr="00D115A2">
        <w:rPr>
          <w:sz w:val="22"/>
        </w:rPr>
        <w:t>18</w:t>
      </w:r>
      <w:r w:rsidRPr="00D115A2">
        <w:rPr>
          <w:rFonts w:hint="eastAsia"/>
          <w:sz w:val="22"/>
        </w:rPr>
        <w:t>的因数</w:t>
      </w:r>
      <w:r w:rsidRPr="00D115A2">
        <w:rPr>
          <w:rFonts w:ascii="方正书宋_GBK" w:hAnsi="方正书宋_GBK"/>
          <w:sz w:val="22"/>
        </w:rPr>
        <w:t>,</w:t>
      </w:r>
      <w:r w:rsidRPr="00D115A2">
        <w:rPr>
          <w:rFonts w:hint="eastAsia"/>
          <w:sz w:val="22"/>
        </w:rPr>
        <w:t>从中找出最大的。</w:t>
      </w:r>
    </w:p>
    <w:p w:rsidR="00BC1B70" w:rsidRPr="00D115A2" w:rsidRDefault="00BC1B70" w:rsidP="00BC1B70">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我们先写出</w:t>
      </w:r>
      <w:r w:rsidRPr="00D115A2">
        <w:rPr>
          <w:sz w:val="22"/>
        </w:rPr>
        <w:t>18</w:t>
      </w:r>
      <w:r w:rsidRPr="00D115A2">
        <w:rPr>
          <w:rFonts w:hint="eastAsia"/>
          <w:sz w:val="22"/>
        </w:rPr>
        <w:t>的所有因数</w:t>
      </w:r>
      <w:r w:rsidRPr="00D115A2">
        <w:rPr>
          <w:rFonts w:ascii="方正书宋_GBK" w:hAnsi="方正书宋_GBK"/>
          <w:sz w:val="22"/>
        </w:rPr>
        <w:t>,</w:t>
      </w:r>
      <w:r w:rsidRPr="00D115A2">
        <w:rPr>
          <w:rFonts w:hint="eastAsia"/>
          <w:sz w:val="22"/>
        </w:rPr>
        <w:t>再从大到小依次看</w:t>
      </w:r>
      <w:r w:rsidRPr="00D115A2">
        <w:rPr>
          <w:sz w:val="22"/>
        </w:rPr>
        <w:t>18</w:t>
      </w:r>
      <w:r w:rsidRPr="00D115A2">
        <w:rPr>
          <w:rFonts w:hint="eastAsia"/>
          <w:sz w:val="22"/>
        </w:rPr>
        <w:t>的因数是不是</w:t>
      </w:r>
      <w:r w:rsidRPr="00D115A2">
        <w:rPr>
          <w:sz w:val="22"/>
        </w:rPr>
        <w:t>27</w:t>
      </w:r>
      <w:r w:rsidRPr="00D115A2">
        <w:rPr>
          <w:rFonts w:hint="eastAsia"/>
          <w:sz w:val="22"/>
        </w:rPr>
        <w:t>的因数</w:t>
      </w:r>
      <w:r w:rsidRPr="00D115A2">
        <w:rPr>
          <w:rFonts w:ascii="方正书宋_GBK" w:hAnsi="方正书宋_GBK"/>
          <w:sz w:val="22"/>
        </w:rPr>
        <w:t>,</w:t>
      </w:r>
      <w:r w:rsidRPr="00D115A2">
        <w:rPr>
          <w:sz w:val="22"/>
        </w:rPr>
        <w:t>18</w:t>
      </w:r>
      <w:r w:rsidRPr="00D115A2">
        <w:rPr>
          <w:rFonts w:hint="eastAsia"/>
          <w:sz w:val="22"/>
        </w:rPr>
        <w:t>的最大因数是</w:t>
      </w:r>
      <w:r w:rsidRPr="00D115A2">
        <w:rPr>
          <w:sz w:val="22"/>
        </w:rPr>
        <w:t>18</w:t>
      </w:r>
      <w:r w:rsidRPr="00D115A2">
        <w:rPr>
          <w:rFonts w:ascii="方正书宋_GBK" w:hAnsi="方正书宋_GBK"/>
          <w:sz w:val="22"/>
        </w:rPr>
        <w:t>,</w:t>
      </w:r>
      <w:r w:rsidRPr="00D115A2">
        <w:rPr>
          <w:rFonts w:hint="eastAsia"/>
          <w:sz w:val="22"/>
        </w:rPr>
        <w:t>但它不是</w:t>
      </w:r>
      <w:r w:rsidRPr="00D115A2">
        <w:rPr>
          <w:sz w:val="22"/>
        </w:rPr>
        <w:t>27</w:t>
      </w:r>
      <w:r w:rsidRPr="00D115A2">
        <w:rPr>
          <w:rFonts w:hint="eastAsia"/>
          <w:sz w:val="22"/>
        </w:rPr>
        <w:t>的因数</w:t>
      </w:r>
      <w:r w:rsidRPr="00D115A2">
        <w:rPr>
          <w:rFonts w:ascii="方正书宋_GBK" w:hAnsi="方正书宋_GBK"/>
          <w:sz w:val="22"/>
        </w:rPr>
        <w:t>;</w:t>
      </w:r>
      <w:r w:rsidRPr="00D115A2">
        <w:rPr>
          <w:rFonts w:hint="eastAsia"/>
          <w:sz w:val="22"/>
        </w:rPr>
        <w:t>再看</w:t>
      </w:r>
      <w:r w:rsidRPr="00D115A2">
        <w:rPr>
          <w:sz w:val="22"/>
        </w:rPr>
        <w:t>9</w:t>
      </w:r>
      <w:r w:rsidRPr="00D115A2">
        <w:rPr>
          <w:rFonts w:hint="eastAsia"/>
          <w:sz w:val="22"/>
        </w:rPr>
        <w:t>是</w:t>
      </w:r>
      <w:r w:rsidRPr="00D115A2">
        <w:rPr>
          <w:sz w:val="22"/>
        </w:rPr>
        <w:t>27</w:t>
      </w:r>
      <w:r w:rsidRPr="00D115A2">
        <w:rPr>
          <w:rFonts w:hint="eastAsia"/>
          <w:sz w:val="22"/>
        </w:rPr>
        <w:t>的因数</w:t>
      </w:r>
      <w:r w:rsidRPr="00D115A2">
        <w:rPr>
          <w:rFonts w:ascii="方正书宋_GBK" w:hAnsi="方正书宋_GBK"/>
          <w:sz w:val="22"/>
        </w:rPr>
        <w:t>,</w:t>
      </w:r>
      <w:r w:rsidRPr="00D115A2">
        <w:rPr>
          <w:rFonts w:hint="eastAsia"/>
          <w:sz w:val="22"/>
        </w:rPr>
        <w:t>所以</w:t>
      </w:r>
      <w:r w:rsidRPr="00D115A2">
        <w:rPr>
          <w:sz w:val="22"/>
        </w:rPr>
        <w:t>9</w:t>
      </w:r>
      <w:r w:rsidRPr="00D115A2">
        <w:rPr>
          <w:rFonts w:hint="eastAsia"/>
          <w:sz w:val="22"/>
        </w:rPr>
        <w:t>是</w:t>
      </w:r>
      <w:r w:rsidRPr="00D115A2">
        <w:rPr>
          <w:sz w:val="22"/>
        </w:rPr>
        <w:t>18</w:t>
      </w:r>
      <w:r w:rsidRPr="00D115A2">
        <w:rPr>
          <w:rFonts w:hint="eastAsia"/>
          <w:sz w:val="22"/>
        </w:rPr>
        <w:t>和</w:t>
      </w:r>
      <w:r w:rsidRPr="00D115A2">
        <w:rPr>
          <w:sz w:val="22"/>
        </w:rPr>
        <w:t>27</w:t>
      </w:r>
      <w:r w:rsidRPr="00D115A2">
        <w:rPr>
          <w:rFonts w:hint="eastAsia"/>
          <w:sz w:val="22"/>
        </w:rPr>
        <w:t>的最大公因数。</w:t>
      </w:r>
    </w:p>
    <w:p w:rsidR="00BC1B70" w:rsidRPr="00D115A2" w:rsidRDefault="00BC1B70" w:rsidP="00BC1B70">
      <w:pPr>
        <w:spacing w:line="240" w:lineRule="auto"/>
        <w:ind w:firstLineChars="200" w:firstLine="440"/>
        <w:rPr>
          <w:sz w:val="22"/>
        </w:rPr>
      </w:pPr>
      <w:r w:rsidRPr="00D115A2">
        <w:rPr>
          <w:noProof/>
          <w:sz w:val="22"/>
        </w:rPr>
        <w:drawing>
          <wp:inline distT="0" distB="0" distL="0" distR="0">
            <wp:extent cx="579240" cy="176400"/>
            <wp:effectExtent l="0" t="0" r="0" b="0"/>
            <wp:docPr id="766" name="设计意图.jpg" descr="id:21475029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400"/>
                    </a:xfrm>
                    <a:prstGeom prst="rect">
                      <a:avLst/>
                    </a:prstGeom>
                  </pic:spPr>
                </pic:pic>
              </a:graphicData>
            </a:graphic>
          </wp:inline>
        </w:drawing>
      </w:r>
      <w:r w:rsidRPr="00D115A2">
        <w:rPr>
          <w:rFonts w:eastAsia="方正楷体_GBK" w:hint="eastAsia"/>
          <w:sz w:val="22"/>
        </w:rPr>
        <w:t>让学生通过自学掌握求最大公因数的方法</w:t>
      </w:r>
      <w:r w:rsidRPr="00D115A2">
        <w:rPr>
          <w:rFonts w:ascii="方正楷体_GBK" w:hAnsi="方正楷体_GBK"/>
          <w:sz w:val="22"/>
        </w:rPr>
        <w:t>,</w:t>
      </w:r>
      <w:r w:rsidRPr="00D115A2">
        <w:rPr>
          <w:rFonts w:eastAsia="方正楷体_GBK" w:hint="eastAsia"/>
          <w:sz w:val="22"/>
        </w:rPr>
        <w:t>培养学生的自学能力</w:t>
      </w:r>
      <w:r w:rsidRPr="00D115A2">
        <w:rPr>
          <w:rFonts w:ascii="方正楷体_GBK" w:hAnsi="方正楷体_GBK"/>
          <w:sz w:val="22"/>
        </w:rPr>
        <w:t>,</w:t>
      </w:r>
      <w:r w:rsidRPr="00D115A2">
        <w:rPr>
          <w:rFonts w:eastAsia="方正楷体_GBK" w:hint="eastAsia"/>
          <w:sz w:val="22"/>
        </w:rPr>
        <w:t>并使学生获得成功的体验</w:t>
      </w:r>
      <w:r w:rsidRPr="00D115A2">
        <w:rPr>
          <w:rFonts w:ascii="方正楷体_GBK" w:hAnsi="方正楷体_GBK"/>
          <w:sz w:val="22"/>
        </w:rPr>
        <w:t>,</w:t>
      </w:r>
      <w:r w:rsidRPr="00D115A2">
        <w:rPr>
          <w:rFonts w:eastAsia="方正楷体_GBK" w:hint="eastAsia"/>
          <w:sz w:val="22"/>
        </w:rPr>
        <w:t>增强学好数学的信心。</w:t>
      </w:r>
    </w:p>
    <w:p w:rsidR="00BC1B70" w:rsidRPr="00D115A2" w:rsidRDefault="00BC1B70" w:rsidP="00BC1B70">
      <w:pPr>
        <w:spacing w:line="240" w:lineRule="auto"/>
        <w:ind w:firstLineChars="200" w:firstLine="440"/>
        <w:rPr>
          <w:sz w:val="22"/>
        </w:rPr>
      </w:pPr>
      <w:r w:rsidRPr="00D115A2">
        <w:rPr>
          <w:rFonts w:ascii="NEU-HZ-S92" w:hAnsi="NEU-HZ-S92"/>
          <w:sz w:val="22"/>
        </w:rPr>
        <w:lastRenderedPageBreak/>
        <w:t>2</w:t>
      </w:r>
      <w:r w:rsidRPr="00D115A2">
        <w:rPr>
          <w:i/>
          <w:sz w:val="22"/>
        </w:rPr>
        <w:t>.</w:t>
      </w:r>
      <w:r w:rsidRPr="00D115A2">
        <w:rPr>
          <w:rFonts w:hint="eastAsia"/>
          <w:sz w:val="22"/>
        </w:rPr>
        <w:t>引导学生学习教材第</w:t>
      </w:r>
      <w:r w:rsidRPr="00D115A2">
        <w:rPr>
          <w:sz w:val="22"/>
        </w:rPr>
        <w:t>61</w:t>
      </w:r>
      <w:r w:rsidRPr="00D115A2">
        <w:rPr>
          <w:rFonts w:hint="eastAsia"/>
          <w:sz w:val="22"/>
        </w:rPr>
        <w:t>页的“你知道吗</w:t>
      </w:r>
      <w:r w:rsidRPr="00D115A2">
        <w:rPr>
          <w:rFonts w:ascii="方正书宋_GBK" w:hAnsi="方正书宋_GBK"/>
          <w:sz w:val="22"/>
        </w:rPr>
        <w:t>?</w:t>
      </w:r>
      <w:r w:rsidRPr="00D115A2">
        <w:rPr>
          <w:rFonts w:hint="eastAsia"/>
          <w:sz w:val="22"/>
        </w:rPr>
        <w:t>”明确求最大公因数还有分解质因数法和短除法。</w:t>
      </w:r>
    </w:p>
    <w:p w:rsidR="00BC1B70" w:rsidRPr="00D115A2" w:rsidRDefault="00BC1B70" w:rsidP="00BC1B70">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向学生介绍分解质因数求最大公因数的方法。</w:t>
      </w:r>
    </w:p>
    <w:p w:rsidR="00BC1B70" w:rsidRPr="00D115A2" w:rsidRDefault="00BC1B70" w:rsidP="00BC1B70">
      <w:pPr>
        <w:spacing w:line="240" w:lineRule="auto"/>
        <w:jc w:val="center"/>
        <w:rPr>
          <w:sz w:val="22"/>
        </w:rPr>
      </w:pPr>
      <w:r w:rsidRPr="00D115A2">
        <w:rPr>
          <w:noProof/>
          <w:sz w:val="22"/>
        </w:rPr>
        <w:drawing>
          <wp:inline distT="0" distB="0" distL="0" distR="0">
            <wp:extent cx="1312105" cy="466725"/>
            <wp:effectExtent l="19050" t="0" r="2345" b="0"/>
            <wp:docPr id="767" name="r69.jpg" descr="id:21475029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4.jpeg"/>
                    <pic:cNvPicPr/>
                  </pic:nvPicPr>
                  <pic:blipFill>
                    <a:blip r:embed="rId17"/>
                    <a:stretch>
                      <a:fillRect/>
                    </a:stretch>
                  </pic:blipFill>
                  <pic:spPr>
                    <a:xfrm>
                      <a:off x="0" y="0"/>
                      <a:ext cx="1328245" cy="472466"/>
                    </a:xfrm>
                    <a:prstGeom prst="rect">
                      <a:avLst/>
                    </a:prstGeom>
                  </pic:spPr>
                </pic:pic>
              </a:graphicData>
            </a:graphic>
          </wp:inline>
        </w:drawing>
      </w:r>
    </w:p>
    <w:p w:rsidR="00BC1B70" w:rsidRPr="00D115A2" w:rsidRDefault="00BC1B70" w:rsidP="00BC1B70">
      <w:pPr>
        <w:spacing w:line="240" w:lineRule="auto"/>
        <w:ind w:firstLineChars="200" w:firstLine="440"/>
        <w:rPr>
          <w:sz w:val="22"/>
        </w:rPr>
      </w:pPr>
      <w:r w:rsidRPr="00D115A2">
        <w:rPr>
          <w:sz w:val="22"/>
        </w:rPr>
        <w:t>24</w:t>
      </w:r>
      <w:r w:rsidRPr="00D115A2">
        <w:rPr>
          <w:rFonts w:hint="eastAsia"/>
          <w:sz w:val="22"/>
        </w:rPr>
        <w:t>和</w:t>
      </w:r>
      <w:r w:rsidRPr="00D115A2">
        <w:rPr>
          <w:sz w:val="22"/>
        </w:rPr>
        <w:t>36</w:t>
      </w:r>
      <w:r w:rsidRPr="00D115A2">
        <w:rPr>
          <w:rFonts w:hint="eastAsia"/>
          <w:sz w:val="22"/>
        </w:rPr>
        <w:t>的最大公因数</w:t>
      </w:r>
      <w:r w:rsidRPr="00D115A2">
        <w:rPr>
          <w:rFonts w:ascii="方正书宋_GBK" w:hAnsi="方正书宋_GBK"/>
          <w:sz w:val="22"/>
        </w:rPr>
        <w:t>:</w:t>
      </w:r>
      <w:r w:rsidRPr="00D115A2">
        <w:rPr>
          <w:sz w:val="22"/>
        </w:rPr>
        <w:t>2×2×3=12</w:t>
      </w:r>
      <w:r w:rsidRPr="00D115A2">
        <w:rPr>
          <w:rFonts w:ascii="方正楷体_GBK" w:hAnsi="方正楷体_GBK"/>
          <w:sz w:val="22"/>
        </w:rPr>
        <w:t>(</w:t>
      </w:r>
      <w:r w:rsidRPr="00D115A2">
        <w:rPr>
          <w:rFonts w:eastAsia="方正楷体_GBK" w:hint="eastAsia"/>
          <w:sz w:val="22"/>
        </w:rPr>
        <w:t>板书</w:t>
      </w:r>
      <w:r w:rsidRPr="00D115A2">
        <w:rPr>
          <w:rFonts w:ascii="方正楷体_GBK" w:hAnsi="方正楷体_GBK"/>
          <w:sz w:val="22"/>
        </w:rPr>
        <w:t>)</w:t>
      </w:r>
      <w:r w:rsidRPr="00D115A2">
        <w:rPr>
          <w:rFonts w:hint="eastAsia"/>
          <w:sz w:val="22"/>
        </w:rPr>
        <w:t>。</w:t>
      </w:r>
    </w:p>
    <w:p w:rsidR="00BC1B70" w:rsidRPr="00D115A2" w:rsidRDefault="00BC1B70" w:rsidP="00BC1B70">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向学生介绍用短除法求最大公因数。</w:t>
      </w:r>
    </w:p>
    <w:p w:rsidR="00BC1B70" w:rsidRPr="00D115A2" w:rsidRDefault="00BC1B70" w:rsidP="00BC1B70">
      <w:pPr>
        <w:spacing w:line="240" w:lineRule="auto"/>
        <w:jc w:val="center"/>
        <w:rPr>
          <w:sz w:val="22"/>
        </w:rPr>
      </w:pPr>
      <w:r w:rsidRPr="00D115A2">
        <w:rPr>
          <w:noProof/>
          <w:sz w:val="22"/>
        </w:rPr>
        <w:drawing>
          <wp:inline distT="0" distB="0" distL="0" distR="0">
            <wp:extent cx="2588207" cy="828675"/>
            <wp:effectExtent l="19050" t="0" r="2593" b="0"/>
            <wp:docPr id="768" name="r70.jpg" descr="id:21475029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5.jpeg"/>
                    <pic:cNvPicPr/>
                  </pic:nvPicPr>
                  <pic:blipFill>
                    <a:blip r:embed="rId18"/>
                    <a:stretch>
                      <a:fillRect/>
                    </a:stretch>
                  </pic:blipFill>
                  <pic:spPr>
                    <a:xfrm>
                      <a:off x="0" y="0"/>
                      <a:ext cx="2586896" cy="828255"/>
                    </a:xfrm>
                    <a:prstGeom prst="rect">
                      <a:avLst/>
                    </a:prstGeom>
                  </pic:spPr>
                </pic:pic>
              </a:graphicData>
            </a:graphic>
          </wp:inline>
        </w:drawing>
      </w:r>
    </w:p>
    <w:p w:rsidR="00BC1B70" w:rsidRPr="00D115A2" w:rsidRDefault="00BC1B70" w:rsidP="00BC1B70">
      <w:pPr>
        <w:spacing w:line="240" w:lineRule="auto"/>
        <w:ind w:firstLineChars="200" w:firstLine="440"/>
        <w:rPr>
          <w:sz w:val="22"/>
        </w:rPr>
      </w:pPr>
      <w:r w:rsidRPr="00D115A2">
        <w:rPr>
          <w:sz w:val="22"/>
        </w:rPr>
        <w:t>24</w:t>
      </w:r>
      <w:r w:rsidRPr="00D115A2">
        <w:rPr>
          <w:rFonts w:hint="eastAsia"/>
          <w:sz w:val="22"/>
        </w:rPr>
        <w:t>和</w:t>
      </w:r>
      <w:r w:rsidRPr="00D115A2">
        <w:rPr>
          <w:sz w:val="22"/>
        </w:rPr>
        <w:t>36</w:t>
      </w:r>
      <w:r w:rsidRPr="00D115A2">
        <w:rPr>
          <w:rFonts w:hint="eastAsia"/>
          <w:sz w:val="22"/>
        </w:rPr>
        <w:t>的最大公因数</w:t>
      </w:r>
      <w:r w:rsidRPr="00D115A2">
        <w:rPr>
          <w:rFonts w:ascii="方正书宋_GBK" w:hAnsi="方正书宋_GBK"/>
          <w:sz w:val="22"/>
        </w:rPr>
        <w:t>:</w:t>
      </w:r>
      <w:r w:rsidRPr="00D115A2">
        <w:rPr>
          <w:sz w:val="22"/>
        </w:rPr>
        <w:t>2×2×3=12</w:t>
      </w:r>
      <w:r w:rsidRPr="00D115A2">
        <w:rPr>
          <w:rFonts w:ascii="方正楷体_GBK" w:hAnsi="方正楷体_GBK"/>
          <w:sz w:val="22"/>
        </w:rPr>
        <w:t>(</w:t>
      </w:r>
      <w:r w:rsidRPr="00D115A2">
        <w:rPr>
          <w:rFonts w:eastAsia="方正楷体_GBK" w:hint="eastAsia"/>
          <w:sz w:val="22"/>
        </w:rPr>
        <w:t>板书</w:t>
      </w:r>
      <w:r w:rsidRPr="00D115A2">
        <w:rPr>
          <w:rFonts w:ascii="方正楷体_GBK" w:hAnsi="方正楷体_GBK"/>
          <w:sz w:val="22"/>
        </w:rPr>
        <w:t>)</w:t>
      </w:r>
      <w:r w:rsidRPr="00D115A2">
        <w:rPr>
          <w:rFonts w:hint="eastAsia"/>
          <w:sz w:val="22"/>
        </w:rPr>
        <w:t>。</w:t>
      </w:r>
    </w:p>
    <w:p w:rsidR="00BC1B70" w:rsidRPr="00D115A2" w:rsidRDefault="00BC1B70" w:rsidP="00BC1B70">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引导学生明确</w:t>
      </w:r>
      <w:r w:rsidRPr="00D115A2">
        <w:rPr>
          <w:rFonts w:ascii="方正书宋_GBK" w:hAnsi="方正书宋_GBK"/>
          <w:sz w:val="22"/>
        </w:rPr>
        <w:t>:</w:t>
      </w:r>
      <w:r w:rsidRPr="00D115A2">
        <w:rPr>
          <w:rFonts w:hint="eastAsia"/>
          <w:sz w:val="22"/>
        </w:rPr>
        <w:t>两个数所有公有的质因数的积</w:t>
      </w:r>
      <w:r w:rsidRPr="00D115A2">
        <w:rPr>
          <w:rFonts w:ascii="方正书宋_GBK" w:hAnsi="方正书宋_GBK"/>
          <w:sz w:val="22"/>
        </w:rPr>
        <w:t>,</w:t>
      </w:r>
      <w:r w:rsidRPr="00D115A2">
        <w:rPr>
          <w:rFonts w:hint="eastAsia"/>
          <w:sz w:val="22"/>
        </w:rPr>
        <w:t>就是这两个数的最大公因数。</w:t>
      </w:r>
    </w:p>
    <w:p w:rsidR="00BC1B70" w:rsidRPr="00D115A2" w:rsidRDefault="00BC1B70" w:rsidP="00BC1B70">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用你喜欢的方法求出</w:t>
      </w:r>
      <w:r w:rsidRPr="00D115A2">
        <w:rPr>
          <w:sz w:val="22"/>
        </w:rPr>
        <w:t>16</w:t>
      </w:r>
      <w:r w:rsidRPr="00D115A2">
        <w:rPr>
          <w:rFonts w:hint="eastAsia"/>
          <w:sz w:val="22"/>
        </w:rPr>
        <w:t>和</w:t>
      </w:r>
      <w:r w:rsidRPr="00D115A2">
        <w:rPr>
          <w:sz w:val="22"/>
        </w:rPr>
        <w:t>24</w:t>
      </w:r>
      <w:r w:rsidRPr="00D115A2">
        <w:rPr>
          <w:rFonts w:hint="eastAsia"/>
          <w:sz w:val="22"/>
        </w:rPr>
        <w:t>的最大公因数。</w:t>
      </w:r>
    </w:p>
    <w:p w:rsidR="00BC1B70" w:rsidRPr="00D115A2" w:rsidRDefault="00BC1B70" w:rsidP="00BC1B70">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学生独立完成</w:t>
      </w:r>
      <w:r w:rsidRPr="00D115A2">
        <w:rPr>
          <w:rFonts w:ascii="方正书宋_GBK" w:hAnsi="方正书宋_GBK"/>
          <w:sz w:val="22"/>
        </w:rPr>
        <w:t>,</w:t>
      </w:r>
      <w:r w:rsidRPr="00D115A2">
        <w:rPr>
          <w:rFonts w:hint="eastAsia"/>
          <w:sz w:val="22"/>
        </w:rPr>
        <w:t>小组交流。</w:t>
      </w:r>
    </w:p>
    <w:p w:rsidR="00BC1B70" w:rsidRPr="00D115A2" w:rsidRDefault="00BC1B70" w:rsidP="00BC1B70">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指名回答</w:t>
      </w:r>
      <w:r w:rsidRPr="00D115A2">
        <w:rPr>
          <w:rFonts w:ascii="方正书宋_GBK" w:hAnsi="方正书宋_GBK"/>
          <w:sz w:val="22"/>
        </w:rPr>
        <w:t>,</w:t>
      </w:r>
      <w:r w:rsidRPr="00D115A2">
        <w:rPr>
          <w:rFonts w:hint="eastAsia"/>
          <w:sz w:val="22"/>
        </w:rPr>
        <w:t>自主订正。</w:t>
      </w:r>
    </w:p>
    <w:p w:rsidR="00BC1B70" w:rsidRPr="00D115A2" w:rsidRDefault="00BC1B70" w:rsidP="00BC1B70">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sz w:val="22"/>
        </w:rPr>
        <w:t>16</w:t>
      </w:r>
      <w:r w:rsidRPr="00D115A2">
        <w:rPr>
          <w:rFonts w:hint="eastAsia"/>
          <w:sz w:val="22"/>
        </w:rPr>
        <w:t>和</w:t>
      </w:r>
      <w:r w:rsidRPr="00D115A2">
        <w:rPr>
          <w:sz w:val="22"/>
        </w:rPr>
        <w:t>24</w:t>
      </w:r>
      <w:r w:rsidRPr="00D115A2">
        <w:rPr>
          <w:rFonts w:hint="eastAsia"/>
          <w:sz w:val="22"/>
        </w:rPr>
        <w:t>的最大公因数是</w:t>
      </w:r>
      <w:r w:rsidRPr="00D115A2">
        <w:rPr>
          <w:sz w:val="22"/>
        </w:rPr>
        <w:t>8</w:t>
      </w:r>
      <w:r w:rsidRPr="00D115A2">
        <w:rPr>
          <w:rFonts w:hint="eastAsia"/>
          <w:sz w:val="22"/>
        </w:rPr>
        <w:t>。</w:t>
      </w:r>
    </w:p>
    <w:p w:rsidR="00BC1B70" w:rsidRPr="00D115A2" w:rsidRDefault="00BC1B70" w:rsidP="00BC1B70">
      <w:pPr>
        <w:spacing w:line="240" w:lineRule="auto"/>
        <w:ind w:firstLineChars="200" w:firstLine="440"/>
        <w:rPr>
          <w:sz w:val="22"/>
        </w:rPr>
      </w:pPr>
      <w:r w:rsidRPr="00D115A2">
        <w:rPr>
          <w:noProof/>
          <w:sz w:val="22"/>
        </w:rPr>
        <w:drawing>
          <wp:inline distT="0" distB="0" distL="0" distR="0">
            <wp:extent cx="579240" cy="176040"/>
            <wp:effectExtent l="0" t="0" r="0" b="0"/>
            <wp:docPr id="769" name="设计意图.jpg" descr="id:21475029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通过向学生介绍另外两种求两个数的最大公因数的方法</w:t>
      </w:r>
      <w:r w:rsidRPr="00D115A2">
        <w:rPr>
          <w:rFonts w:ascii="方正楷体_GBK" w:hAnsi="方正楷体_GBK"/>
          <w:sz w:val="22"/>
        </w:rPr>
        <w:t>,</w:t>
      </w:r>
      <w:r w:rsidRPr="00D115A2">
        <w:rPr>
          <w:rFonts w:eastAsia="方正楷体_GBK" w:hint="eastAsia"/>
          <w:sz w:val="22"/>
        </w:rPr>
        <w:t>拓展学生的知识面。</w:t>
      </w:r>
    </w:p>
    <w:p w:rsidR="00BC1B70" w:rsidRPr="00D115A2" w:rsidRDefault="00BC1B70" w:rsidP="00BC1B70">
      <w:pPr>
        <w:spacing w:line="240" w:lineRule="auto"/>
        <w:jc w:val="center"/>
        <w:rPr>
          <w:sz w:val="22"/>
        </w:rPr>
      </w:pPr>
      <w:r w:rsidRPr="00D115A2">
        <w:rPr>
          <w:noProof/>
          <w:sz w:val="22"/>
        </w:rPr>
        <w:drawing>
          <wp:inline distT="0" distB="0" distL="0" distR="0">
            <wp:extent cx="2520000" cy="277200"/>
            <wp:effectExtent l="0" t="0" r="0" b="0"/>
            <wp:docPr id="770" name="stlx.jpg" descr="id:21475029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19"/>
                    <a:stretch>
                      <a:fillRect/>
                    </a:stretch>
                  </pic:blipFill>
                  <pic:spPr>
                    <a:xfrm>
                      <a:off x="0" y="0"/>
                      <a:ext cx="2520000" cy="277200"/>
                    </a:xfrm>
                    <a:prstGeom prst="rect">
                      <a:avLst/>
                    </a:prstGeom>
                  </pic:spPr>
                </pic:pic>
              </a:graphicData>
            </a:graphic>
          </wp:inline>
        </w:drawing>
      </w:r>
    </w:p>
    <w:p w:rsidR="00BC1B70" w:rsidRPr="00D115A2" w:rsidRDefault="00BC1B70" w:rsidP="00BC1B70">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1</w:t>
      </w:r>
    </w:p>
    <w:p w:rsidR="00BC1B70" w:rsidRPr="00D115A2" w:rsidRDefault="00BC1B70" w:rsidP="00BC1B70">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教材第</w:t>
      </w:r>
      <w:r w:rsidRPr="00D115A2">
        <w:rPr>
          <w:sz w:val="22"/>
        </w:rPr>
        <w:t>61</w:t>
      </w:r>
      <w:r w:rsidRPr="00D115A2">
        <w:rPr>
          <w:rFonts w:hint="eastAsia"/>
          <w:sz w:val="22"/>
        </w:rPr>
        <w:t>页“做一做”第</w:t>
      </w:r>
      <w:r w:rsidRPr="00D115A2">
        <w:rPr>
          <w:sz w:val="22"/>
        </w:rPr>
        <w:t>1</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3</w:t>
      </w:r>
      <w:r w:rsidRPr="00D115A2">
        <w:rPr>
          <w:rFonts w:hint="eastAsia"/>
          <w:sz w:val="22"/>
        </w:rPr>
        <w:t>题。</w:t>
      </w:r>
    </w:p>
    <w:p w:rsidR="00BC1B70" w:rsidRPr="00D115A2" w:rsidRDefault="00BC1B70" w:rsidP="00BC1B70">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教材第</w:t>
      </w:r>
      <w:r w:rsidRPr="00D115A2">
        <w:rPr>
          <w:sz w:val="22"/>
        </w:rPr>
        <w:t>63</w:t>
      </w:r>
      <w:r w:rsidRPr="00D115A2">
        <w:rPr>
          <w:rFonts w:hint="eastAsia"/>
          <w:sz w:val="22"/>
        </w:rPr>
        <w:t>页练习十五第</w:t>
      </w:r>
      <w:r w:rsidRPr="00D115A2">
        <w:rPr>
          <w:sz w:val="22"/>
        </w:rPr>
        <w:t>1</w:t>
      </w:r>
      <w:r w:rsidRPr="00D115A2">
        <w:rPr>
          <w:rFonts w:ascii="方正书宋_GBK" w:hAnsi="方正书宋_GBK"/>
          <w:sz w:val="22"/>
        </w:rPr>
        <w:t>,</w:t>
      </w:r>
      <w:r w:rsidRPr="00D115A2">
        <w:rPr>
          <w:sz w:val="22"/>
        </w:rPr>
        <w:t>4</w:t>
      </w:r>
      <w:r w:rsidRPr="00D115A2">
        <w:rPr>
          <w:rFonts w:hint="eastAsia"/>
          <w:sz w:val="22"/>
        </w:rPr>
        <w:t>题。</w:t>
      </w:r>
    </w:p>
    <w:p w:rsidR="00BC1B70" w:rsidRPr="00D115A2" w:rsidRDefault="00BC1B70" w:rsidP="00BC1B70">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2</w:t>
      </w:r>
    </w:p>
    <w:p w:rsidR="00BC1B70" w:rsidRPr="00D115A2" w:rsidRDefault="00BC1B70" w:rsidP="00BC1B70">
      <w:pPr>
        <w:spacing w:line="240" w:lineRule="auto"/>
        <w:ind w:firstLineChars="200" w:firstLine="440"/>
        <w:rPr>
          <w:sz w:val="22"/>
        </w:rPr>
      </w:pPr>
      <w:r w:rsidRPr="00D115A2">
        <w:rPr>
          <w:rFonts w:hint="eastAsia"/>
          <w:sz w:val="22"/>
        </w:rPr>
        <w:lastRenderedPageBreak/>
        <w:t>完成《完全解读》相关习题。</w:t>
      </w:r>
    </w:p>
    <w:p w:rsidR="00BC1B70" w:rsidRPr="00D115A2" w:rsidRDefault="00BC1B70" w:rsidP="00BC1B70">
      <w:pPr>
        <w:spacing w:line="240" w:lineRule="auto"/>
        <w:jc w:val="center"/>
        <w:rPr>
          <w:sz w:val="22"/>
        </w:rPr>
      </w:pPr>
      <w:r w:rsidRPr="00D115A2">
        <w:rPr>
          <w:noProof/>
          <w:sz w:val="22"/>
        </w:rPr>
        <w:drawing>
          <wp:inline distT="0" distB="0" distL="0" distR="0">
            <wp:extent cx="2520000" cy="277200"/>
            <wp:effectExtent l="0" t="0" r="0" b="0"/>
            <wp:docPr id="771" name="ktxj.jpg" descr="id:21475030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20"/>
                    <a:stretch>
                      <a:fillRect/>
                    </a:stretch>
                  </pic:blipFill>
                  <pic:spPr>
                    <a:xfrm>
                      <a:off x="0" y="0"/>
                      <a:ext cx="2520000" cy="277200"/>
                    </a:xfrm>
                    <a:prstGeom prst="rect">
                      <a:avLst/>
                    </a:prstGeom>
                  </pic:spPr>
                </pic:pic>
              </a:graphicData>
            </a:graphic>
          </wp:inline>
        </w:drawing>
      </w:r>
    </w:p>
    <w:p w:rsidR="00BC1B70" w:rsidRPr="00D115A2" w:rsidRDefault="00BC1B70" w:rsidP="00BC1B7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学完这节课</w:t>
      </w:r>
      <w:r w:rsidRPr="00D115A2">
        <w:rPr>
          <w:rFonts w:ascii="方正书宋_GBK" w:hAnsi="方正书宋_GBK"/>
          <w:sz w:val="22"/>
        </w:rPr>
        <w:t>,</w:t>
      </w:r>
      <w:r w:rsidRPr="00D115A2">
        <w:rPr>
          <w:rFonts w:hint="eastAsia"/>
          <w:sz w:val="22"/>
        </w:rPr>
        <w:t>你知道了什么叫公因数</w:t>
      </w:r>
      <w:r w:rsidRPr="00D115A2">
        <w:rPr>
          <w:rFonts w:ascii="方正书宋_GBK" w:hAnsi="方正书宋_GBK"/>
          <w:sz w:val="22"/>
        </w:rPr>
        <w:t>,</w:t>
      </w:r>
      <w:r w:rsidRPr="00D115A2">
        <w:rPr>
          <w:rFonts w:hint="eastAsia"/>
          <w:sz w:val="22"/>
        </w:rPr>
        <w:t>什么叫最大公因数了吗</w:t>
      </w:r>
      <w:r w:rsidRPr="00D115A2">
        <w:rPr>
          <w:rFonts w:ascii="方正书宋_GBK" w:hAnsi="方正书宋_GBK"/>
          <w:sz w:val="22"/>
        </w:rPr>
        <w:t>?</w:t>
      </w:r>
      <w:r w:rsidRPr="00D115A2">
        <w:rPr>
          <w:rFonts w:hint="eastAsia"/>
          <w:sz w:val="22"/>
        </w:rPr>
        <w:t>你掌握了求两个数的最大公因数的方法了吗</w:t>
      </w:r>
      <w:r w:rsidRPr="00D115A2">
        <w:rPr>
          <w:rFonts w:ascii="方正书宋_GBK" w:hAnsi="方正书宋_GBK"/>
          <w:sz w:val="22"/>
        </w:rPr>
        <w:t>?</w:t>
      </w:r>
    </w:p>
    <w:p w:rsidR="00BC1B70" w:rsidRPr="00D115A2" w:rsidRDefault="00BC1B70" w:rsidP="00BC1B70">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我知道了两个数公有的因数叫做这两个数的公因数</w:t>
      </w:r>
      <w:r w:rsidRPr="00D115A2">
        <w:rPr>
          <w:rFonts w:ascii="方正书宋_GBK" w:hAnsi="方正书宋_GBK"/>
          <w:sz w:val="22"/>
        </w:rPr>
        <w:t>,</w:t>
      </w:r>
      <w:r w:rsidRPr="00D115A2">
        <w:rPr>
          <w:rFonts w:hint="eastAsia"/>
          <w:sz w:val="22"/>
        </w:rPr>
        <w:t>其中最大的叫做它们的最大公因数。我学会了求两个数的最大公因数。</w:t>
      </w:r>
    </w:p>
    <w:p w:rsidR="00BC1B70" w:rsidRPr="00D115A2" w:rsidRDefault="00BC1B70" w:rsidP="00BC1B70">
      <w:pPr>
        <w:spacing w:line="240" w:lineRule="auto"/>
        <w:jc w:val="center"/>
        <w:rPr>
          <w:sz w:val="22"/>
        </w:rPr>
      </w:pPr>
      <w:r w:rsidRPr="00D115A2">
        <w:rPr>
          <w:noProof/>
          <w:sz w:val="22"/>
        </w:rPr>
        <w:drawing>
          <wp:inline distT="0" distB="0" distL="0" distR="0">
            <wp:extent cx="2520000" cy="277200"/>
            <wp:effectExtent l="0" t="0" r="0" b="0"/>
            <wp:docPr id="772" name="zysj.jpg" descr="id:21475030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21"/>
                    <a:stretch>
                      <a:fillRect/>
                    </a:stretch>
                  </pic:blipFill>
                  <pic:spPr>
                    <a:xfrm>
                      <a:off x="0" y="0"/>
                      <a:ext cx="2520000" cy="277200"/>
                    </a:xfrm>
                    <a:prstGeom prst="rect">
                      <a:avLst/>
                    </a:prstGeom>
                  </pic:spPr>
                </pic:pic>
              </a:graphicData>
            </a:graphic>
          </wp:inline>
        </w:drawing>
      </w:r>
    </w:p>
    <w:p w:rsidR="00BC1B70" w:rsidRPr="00D115A2" w:rsidRDefault="00BC1B70" w:rsidP="00BC1B70">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1</w:t>
      </w:r>
    </w:p>
    <w:p w:rsidR="00BC1B70" w:rsidRPr="00D115A2" w:rsidRDefault="00BC1B70" w:rsidP="00BC1B70">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教材第</w:t>
      </w:r>
      <w:r w:rsidRPr="00D115A2">
        <w:rPr>
          <w:sz w:val="22"/>
        </w:rPr>
        <w:t>63</w:t>
      </w:r>
      <w:r w:rsidRPr="00D115A2">
        <w:rPr>
          <w:rFonts w:hint="eastAsia"/>
          <w:sz w:val="22"/>
        </w:rPr>
        <w:t>页练习十五第</w:t>
      </w:r>
      <w:r w:rsidRPr="00D115A2">
        <w:rPr>
          <w:sz w:val="22"/>
        </w:rPr>
        <w:t>2</w:t>
      </w:r>
      <w:r w:rsidRPr="00D115A2">
        <w:rPr>
          <w:rFonts w:hint="eastAsia"/>
          <w:sz w:val="22"/>
        </w:rPr>
        <w:t>题。</w:t>
      </w:r>
    </w:p>
    <w:p w:rsidR="00BC1B70" w:rsidRPr="00D115A2" w:rsidRDefault="00BC1B70" w:rsidP="00BC1B70">
      <w:pPr>
        <w:spacing w:line="240" w:lineRule="auto"/>
        <w:ind w:firstLineChars="200" w:firstLine="440"/>
        <w:rPr>
          <w:sz w:val="22"/>
        </w:rPr>
      </w:pPr>
      <w:r w:rsidRPr="00D115A2">
        <w:rPr>
          <w:i/>
          <w:sz w:val="22"/>
        </w:rPr>
        <w:t xml:space="preserve">　　</w:t>
      </w:r>
      <w:r w:rsidRPr="00D115A2">
        <w:rPr>
          <w:rFonts w:ascii="NEU-HZ-S92" w:hAnsi="NEU-HZ-S92"/>
          <w:sz w:val="22"/>
        </w:rPr>
        <w:t>2</w:t>
      </w:r>
      <w:r w:rsidRPr="00D115A2">
        <w:rPr>
          <w:i/>
          <w:sz w:val="22"/>
        </w:rPr>
        <w:t>.</w:t>
      </w:r>
      <w:r w:rsidRPr="00D115A2">
        <w:rPr>
          <w:rFonts w:hint="eastAsia"/>
          <w:sz w:val="22"/>
        </w:rPr>
        <w:t>教材第</w:t>
      </w:r>
      <w:r w:rsidRPr="00D115A2">
        <w:rPr>
          <w:sz w:val="22"/>
        </w:rPr>
        <w:t>64</w:t>
      </w:r>
      <w:r w:rsidRPr="00D115A2">
        <w:rPr>
          <w:rFonts w:hint="eastAsia"/>
          <w:sz w:val="22"/>
        </w:rPr>
        <w:t>页练习十五第</w:t>
      </w:r>
      <w:r w:rsidRPr="00D115A2">
        <w:rPr>
          <w:sz w:val="22"/>
        </w:rPr>
        <w:t>7</w:t>
      </w:r>
      <w:r w:rsidRPr="00D115A2">
        <w:rPr>
          <w:rFonts w:ascii="方正书宋_GBK" w:hAnsi="方正书宋_GBK"/>
          <w:sz w:val="22"/>
        </w:rPr>
        <w:t>,</w:t>
      </w:r>
      <w:r w:rsidRPr="00D115A2">
        <w:rPr>
          <w:sz w:val="22"/>
        </w:rPr>
        <w:t>9</w:t>
      </w:r>
      <w:r w:rsidRPr="00D115A2">
        <w:rPr>
          <w:rFonts w:hint="eastAsia"/>
          <w:sz w:val="22"/>
        </w:rPr>
        <w:t>题。</w:t>
      </w:r>
    </w:p>
    <w:p w:rsidR="00BC1B70" w:rsidRPr="00D115A2" w:rsidRDefault="00BC1B70" w:rsidP="00BC1B70">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2</w:t>
      </w:r>
    </w:p>
    <w:p w:rsidR="00BC1B70" w:rsidRPr="00D115A2" w:rsidRDefault="00BC1B70" w:rsidP="00BC1B70">
      <w:pPr>
        <w:spacing w:line="240" w:lineRule="auto"/>
        <w:ind w:firstLineChars="200" w:firstLine="440"/>
        <w:rPr>
          <w:sz w:val="22"/>
        </w:rPr>
      </w:pPr>
      <w:r w:rsidRPr="00D115A2">
        <w:rPr>
          <w:rFonts w:hint="eastAsia"/>
          <w:sz w:val="22"/>
        </w:rPr>
        <w:t>完成《全科王</w:t>
      </w:r>
      <w:r w:rsidRPr="00D115A2">
        <w:rPr>
          <w:rFonts w:eastAsia="NEU-BZ-S92" w:hint="eastAsia"/>
          <w:sz w:val="22"/>
        </w:rPr>
        <w:t>·</w:t>
      </w:r>
      <w:r w:rsidRPr="00D115A2">
        <w:rPr>
          <w:rFonts w:hint="eastAsia"/>
          <w:sz w:val="22"/>
        </w:rPr>
        <w:t>同步课时练习》相关习题。</w:t>
      </w:r>
      <w:r w:rsidRPr="00D115A2">
        <w:rPr>
          <w:i/>
          <w:sz w:val="22"/>
        </w:rPr>
        <w:t xml:space="preserve">　</w:t>
      </w:r>
    </w:p>
    <w:p w:rsidR="00BC1B70" w:rsidRPr="00D115A2" w:rsidRDefault="00BC1B70" w:rsidP="00BC1B70">
      <w:pPr>
        <w:spacing w:line="240" w:lineRule="auto"/>
        <w:jc w:val="center"/>
        <w:rPr>
          <w:sz w:val="22"/>
        </w:rPr>
      </w:pPr>
      <w:r w:rsidRPr="00D115A2">
        <w:rPr>
          <w:noProof/>
          <w:sz w:val="22"/>
        </w:rPr>
        <w:drawing>
          <wp:inline distT="0" distB="0" distL="0" distR="0">
            <wp:extent cx="2215800" cy="475560"/>
            <wp:effectExtent l="0" t="0" r="0" b="0"/>
            <wp:docPr id="773" name="bssj.jpg" descr="id:21475030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2"/>
                    <a:stretch>
                      <a:fillRect/>
                    </a:stretch>
                  </pic:blipFill>
                  <pic:spPr>
                    <a:xfrm>
                      <a:off x="0" y="0"/>
                      <a:ext cx="2215800" cy="475560"/>
                    </a:xfrm>
                    <a:prstGeom prst="rect">
                      <a:avLst/>
                    </a:prstGeom>
                  </pic:spPr>
                </pic:pic>
              </a:graphicData>
            </a:graphic>
          </wp:inline>
        </w:drawing>
      </w:r>
    </w:p>
    <w:tbl>
      <w:tblPr>
        <w:tblW w:w="4965" w:type="pct"/>
        <w:jc w:val="center"/>
        <w:tblBorders>
          <w:top w:val="double" w:sz="0" w:space="0" w:color="000000"/>
          <w:left w:val="double" w:sz="0" w:space="0" w:color="000000"/>
          <w:bottom w:val="double" w:sz="0" w:space="0" w:color="000000"/>
          <w:right w:val="double" w:sz="0" w:space="0" w:color="000000"/>
        </w:tblBorders>
        <w:tblLayout w:type="fixed"/>
        <w:tblLook w:val="04A0"/>
      </w:tblPr>
      <w:tblGrid>
        <w:gridCol w:w="8248"/>
      </w:tblGrid>
      <w:tr w:rsidR="00BC1B70" w:rsidRPr="00D115A2" w:rsidTr="00920264">
        <w:trPr>
          <w:jc w:val="center"/>
        </w:trPr>
        <w:tc>
          <w:tcPr>
            <w:tcW w:w="8164" w:type="dxa"/>
            <w:tcMar>
              <w:left w:w="0" w:type="dxa"/>
              <w:right w:w="0" w:type="dxa"/>
            </w:tcMar>
            <w:vAlign w:val="center"/>
          </w:tcPr>
          <w:p w:rsidR="00BC1B70" w:rsidRPr="00D115A2" w:rsidRDefault="00BC1B70" w:rsidP="00920264">
            <w:pPr>
              <w:spacing w:line="240" w:lineRule="auto"/>
              <w:jc w:val="center"/>
              <w:rPr>
                <w:sz w:val="22"/>
              </w:rPr>
            </w:pPr>
            <w:r w:rsidRPr="00D115A2">
              <w:rPr>
                <w:rFonts w:eastAsia="方正黑体_GBK" w:hint="eastAsia"/>
                <w:sz w:val="22"/>
              </w:rPr>
              <w:t>最大公因数</w:t>
            </w:r>
          </w:p>
          <w:p w:rsidR="00BC1B70" w:rsidRPr="00D115A2" w:rsidRDefault="00BC1B70" w:rsidP="00920264">
            <w:pPr>
              <w:spacing w:line="240" w:lineRule="auto"/>
              <w:jc w:val="center"/>
              <w:rPr>
                <w:sz w:val="22"/>
              </w:rPr>
            </w:pPr>
            <w:r w:rsidRPr="00D115A2">
              <w:rPr>
                <w:sz w:val="22"/>
              </w:rPr>
              <w:t>8</w:t>
            </w:r>
            <w:r w:rsidRPr="00D115A2">
              <w:rPr>
                <w:rFonts w:hint="eastAsia"/>
                <w:sz w:val="22"/>
              </w:rPr>
              <w:t>的因数有</w:t>
            </w:r>
            <w:r w:rsidRPr="00D115A2">
              <w:rPr>
                <w:sz w:val="22"/>
              </w:rPr>
              <w:t>1</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sz w:val="22"/>
              </w:rPr>
              <w:t>8</w:t>
            </w:r>
            <w:r w:rsidRPr="00D115A2">
              <w:rPr>
                <w:rFonts w:hint="eastAsia"/>
                <w:sz w:val="22"/>
              </w:rPr>
              <w:t>。</w:t>
            </w:r>
          </w:p>
          <w:p w:rsidR="00BC1B70" w:rsidRPr="00D115A2" w:rsidRDefault="00BC1B70" w:rsidP="00920264">
            <w:pPr>
              <w:spacing w:line="240" w:lineRule="auto"/>
              <w:jc w:val="center"/>
              <w:rPr>
                <w:sz w:val="22"/>
              </w:rPr>
            </w:pPr>
            <w:r w:rsidRPr="00D115A2">
              <w:rPr>
                <w:sz w:val="22"/>
              </w:rPr>
              <w:t>12</w:t>
            </w:r>
            <w:r w:rsidRPr="00D115A2">
              <w:rPr>
                <w:rFonts w:hint="eastAsia"/>
                <w:sz w:val="22"/>
              </w:rPr>
              <w:t>的因数有</w:t>
            </w:r>
            <w:r w:rsidRPr="00D115A2">
              <w:rPr>
                <w:sz w:val="22"/>
              </w:rPr>
              <w:t>1</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sz w:val="22"/>
              </w:rPr>
              <w:t>6</w:t>
            </w:r>
            <w:r w:rsidRPr="00D115A2">
              <w:rPr>
                <w:rFonts w:ascii="方正书宋_GBK" w:hAnsi="方正书宋_GBK"/>
                <w:sz w:val="22"/>
              </w:rPr>
              <w:t>,</w:t>
            </w:r>
            <w:r w:rsidRPr="00D115A2">
              <w:rPr>
                <w:sz w:val="22"/>
              </w:rPr>
              <w:t>12</w:t>
            </w:r>
            <w:r w:rsidRPr="00D115A2">
              <w:rPr>
                <w:rFonts w:hint="eastAsia"/>
                <w:sz w:val="22"/>
              </w:rPr>
              <w:t>。</w:t>
            </w:r>
          </w:p>
          <w:p w:rsidR="00BC1B70" w:rsidRPr="00D115A2" w:rsidRDefault="00BC1B70" w:rsidP="00920264">
            <w:pPr>
              <w:spacing w:line="240" w:lineRule="auto"/>
              <w:jc w:val="center"/>
              <w:rPr>
                <w:sz w:val="22"/>
              </w:rPr>
            </w:pPr>
            <w:r w:rsidRPr="00D115A2">
              <w:rPr>
                <w:rFonts w:hint="eastAsia"/>
                <w:sz w:val="22"/>
              </w:rPr>
              <w:t>公因数</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4</w:t>
            </w:r>
          </w:p>
          <w:p w:rsidR="00BC1B70" w:rsidRPr="00D115A2" w:rsidRDefault="00BC1B70" w:rsidP="00920264">
            <w:pPr>
              <w:spacing w:line="240" w:lineRule="auto"/>
              <w:jc w:val="center"/>
              <w:rPr>
                <w:sz w:val="22"/>
              </w:rPr>
            </w:pPr>
            <w:r w:rsidRPr="00D115A2">
              <w:rPr>
                <w:rFonts w:hint="eastAsia"/>
                <w:sz w:val="22"/>
              </w:rPr>
              <w:t>最大公因数</w:t>
            </w:r>
            <w:r w:rsidRPr="00D115A2">
              <w:rPr>
                <w:rFonts w:ascii="方正书宋_GBK" w:hAnsi="方正书宋_GBK"/>
                <w:sz w:val="22"/>
              </w:rPr>
              <w:t>:</w:t>
            </w:r>
            <w:r w:rsidRPr="00D115A2">
              <w:rPr>
                <w:sz w:val="22"/>
              </w:rPr>
              <w:t>4</w:t>
            </w:r>
          </w:p>
          <w:p w:rsidR="00BC1B70" w:rsidRPr="00D115A2" w:rsidRDefault="00BC1B70" w:rsidP="00920264">
            <w:pPr>
              <w:spacing w:line="240" w:lineRule="auto"/>
              <w:jc w:val="center"/>
              <w:rPr>
                <w:sz w:val="22"/>
              </w:rPr>
            </w:pPr>
            <w:r w:rsidRPr="00D115A2">
              <w:rPr>
                <w:rFonts w:hint="eastAsia"/>
                <w:sz w:val="22"/>
              </w:rPr>
              <w:t>分解质因数法</w:t>
            </w:r>
            <w:r w:rsidRPr="00D115A2">
              <w:rPr>
                <w:rFonts w:ascii="方正书宋_GBK" w:hAnsi="方正书宋_GBK"/>
                <w:sz w:val="22"/>
              </w:rPr>
              <w:t>:</w:t>
            </w:r>
            <w:r w:rsidRPr="00D115A2">
              <w:rPr>
                <w:i/>
                <w:sz w:val="22"/>
              </w:rPr>
              <w:t xml:space="preserve">　　　　　　　　　　　</w:t>
            </w:r>
            <w:r w:rsidRPr="00D115A2">
              <w:rPr>
                <w:rFonts w:hint="eastAsia"/>
                <w:sz w:val="22"/>
              </w:rPr>
              <w:t>短除法</w:t>
            </w:r>
            <w:r w:rsidRPr="00D115A2">
              <w:rPr>
                <w:rFonts w:ascii="方正书宋_GBK" w:hAnsi="方正书宋_GBK"/>
                <w:sz w:val="22"/>
              </w:rPr>
              <w:t>:</w:t>
            </w:r>
            <w:r w:rsidRPr="00D115A2">
              <w:rPr>
                <w:i/>
                <w:sz w:val="22"/>
              </w:rPr>
              <w:t xml:space="preserve">　　　　　　　　　</w:t>
            </w:r>
          </w:p>
          <w:p w:rsidR="00BC1B70" w:rsidRPr="00D115A2" w:rsidRDefault="00BC1B70" w:rsidP="00920264">
            <w:pPr>
              <w:spacing w:line="240" w:lineRule="auto"/>
              <w:jc w:val="center"/>
              <w:rPr>
                <w:sz w:val="22"/>
              </w:rPr>
            </w:pPr>
            <w:r w:rsidRPr="00D115A2">
              <w:rPr>
                <w:noProof/>
                <w:sz w:val="22"/>
              </w:rPr>
              <w:drawing>
                <wp:inline distT="0" distB="0" distL="0" distR="0">
                  <wp:extent cx="1002960" cy="356760"/>
                  <wp:effectExtent l="0" t="0" r="0" b="0"/>
                  <wp:docPr id="774" name="r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4.jpeg"/>
                          <pic:cNvPicPr/>
                        </pic:nvPicPr>
                        <pic:blipFill>
                          <a:blip r:embed="rId17"/>
                          <a:stretch>
                            <a:fillRect/>
                          </a:stretch>
                        </pic:blipFill>
                        <pic:spPr>
                          <a:xfrm>
                            <a:off x="0" y="0"/>
                            <a:ext cx="1002960" cy="356760"/>
                          </a:xfrm>
                          <a:prstGeom prst="rect">
                            <a:avLst/>
                          </a:prstGeom>
                        </pic:spPr>
                      </pic:pic>
                    </a:graphicData>
                  </a:graphic>
                </wp:inline>
              </w:drawing>
            </w:r>
            <w:r w:rsidRPr="00D115A2">
              <w:rPr>
                <w:noProof/>
                <w:sz w:val="22"/>
              </w:rPr>
              <w:drawing>
                <wp:inline distT="0" distB="0" distL="0" distR="0">
                  <wp:extent cx="2161080" cy="691920"/>
                  <wp:effectExtent l="0" t="0" r="0" b="0"/>
                  <wp:docPr id="775" name="r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5.jpeg"/>
                          <pic:cNvPicPr/>
                        </pic:nvPicPr>
                        <pic:blipFill>
                          <a:blip r:embed="rId18"/>
                          <a:stretch>
                            <a:fillRect/>
                          </a:stretch>
                        </pic:blipFill>
                        <pic:spPr>
                          <a:xfrm>
                            <a:off x="0" y="0"/>
                            <a:ext cx="2161080" cy="691920"/>
                          </a:xfrm>
                          <a:prstGeom prst="rect">
                            <a:avLst/>
                          </a:prstGeom>
                        </pic:spPr>
                      </pic:pic>
                    </a:graphicData>
                  </a:graphic>
                </wp:inline>
              </w:drawing>
            </w:r>
          </w:p>
          <w:p w:rsidR="00BC1B70" w:rsidRPr="00D115A2" w:rsidRDefault="00BC1B70" w:rsidP="00920264">
            <w:pPr>
              <w:spacing w:line="240" w:lineRule="auto"/>
              <w:jc w:val="center"/>
              <w:rPr>
                <w:sz w:val="22"/>
              </w:rPr>
            </w:pPr>
            <w:r w:rsidRPr="00D115A2">
              <w:rPr>
                <w:sz w:val="22"/>
              </w:rPr>
              <w:lastRenderedPageBreak/>
              <w:t>24</w:t>
            </w:r>
            <w:r w:rsidRPr="00D115A2">
              <w:rPr>
                <w:rFonts w:hint="eastAsia"/>
                <w:sz w:val="22"/>
              </w:rPr>
              <w:t>和</w:t>
            </w:r>
            <w:r w:rsidRPr="00D115A2">
              <w:rPr>
                <w:sz w:val="22"/>
              </w:rPr>
              <w:t>36</w:t>
            </w:r>
            <w:r w:rsidRPr="00D115A2">
              <w:rPr>
                <w:rFonts w:hint="eastAsia"/>
                <w:sz w:val="22"/>
              </w:rPr>
              <w:t>的最大公因数</w:t>
            </w:r>
            <w:r w:rsidRPr="00D115A2">
              <w:rPr>
                <w:rFonts w:ascii="方正书宋_GBK" w:hAnsi="方正书宋_GBK"/>
                <w:sz w:val="22"/>
              </w:rPr>
              <w:t>:</w:t>
            </w:r>
            <w:r w:rsidRPr="00D115A2">
              <w:rPr>
                <w:sz w:val="22"/>
              </w:rPr>
              <w:t>2×2×3=12</w:t>
            </w:r>
            <w:r w:rsidRPr="00D115A2">
              <w:rPr>
                <w:i/>
                <w:sz w:val="22"/>
              </w:rPr>
              <w:t xml:space="preserve">　　　</w:t>
            </w:r>
            <w:r w:rsidRPr="00D115A2">
              <w:rPr>
                <w:sz w:val="22"/>
              </w:rPr>
              <w:t>24</w:t>
            </w:r>
            <w:r w:rsidRPr="00D115A2">
              <w:rPr>
                <w:rFonts w:hint="eastAsia"/>
                <w:sz w:val="22"/>
              </w:rPr>
              <w:t>和</w:t>
            </w:r>
            <w:r w:rsidRPr="00D115A2">
              <w:rPr>
                <w:sz w:val="22"/>
              </w:rPr>
              <w:t>36</w:t>
            </w:r>
            <w:r w:rsidRPr="00D115A2">
              <w:rPr>
                <w:rFonts w:hint="eastAsia"/>
                <w:sz w:val="22"/>
              </w:rPr>
              <w:t>的最大公因数</w:t>
            </w:r>
            <w:r w:rsidRPr="00D115A2">
              <w:rPr>
                <w:rFonts w:ascii="方正书宋_GBK" w:hAnsi="方正书宋_GBK"/>
                <w:sz w:val="22"/>
              </w:rPr>
              <w:t>:</w:t>
            </w:r>
            <w:r w:rsidRPr="00D115A2">
              <w:rPr>
                <w:sz w:val="22"/>
              </w:rPr>
              <w:t>2×2×3=12</w:t>
            </w:r>
          </w:p>
          <w:p w:rsidR="00BC1B70" w:rsidRPr="00D115A2" w:rsidRDefault="00BC1B70" w:rsidP="00920264">
            <w:pPr>
              <w:spacing w:line="240" w:lineRule="auto"/>
              <w:jc w:val="center"/>
              <w:rPr>
                <w:sz w:val="22"/>
              </w:rPr>
            </w:pPr>
            <w:r w:rsidRPr="00D115A2">
              <w:rPr>
                <w:rFonts w:hint="eastAsia"/>
                <w:sz w:val="22"/>
              </w:rPr>
              <w:t>特殊</w:t>
            </w:r>
            <w:r w:rsidRPr="00D115A2">
              <w:rPr>
                <w:rFonts w:ascii="方正书宋_GBK" w:hAnsi="方正书宋_GBK"/>
                <w:sz w:val="22"/>
              </w:rPr>
              <w:t>:</w:t>
            </w:r>
            <w:r w:rsidRPr="00D115A2">
              <w:rPr>
                <w:rFonts w:hint="eastAsia"/>
                <w:sz w:val="22"/>
              </w:rPr>
              <w:t>第一种</w:t>
            </w:r>
            <w:r w:rsidRPr="00D115A2">
              <w:rPr>
                <w:rFonts w:ascii="方正书宋_GBK" w:hAnsi="方正书宋_GBK"/>
                <w:sz w:val="22"/>
              </w:rPr>
              <w:t>:</w:t>
            </w:r>
            <w:r w:rsidRPr="00D115A2">
              <w:rPr>
                <w:rFonts w:hint="eastAsia"/>
                <w:sz w:val="22"/>
              </w:rPr>
              <w:t>当两个数是倍数关系时</w:t>
            </w:r>
            <w:r w:rsidRPr="00D115A2">
              <w:rPr>
                <w:rFonts w:ascii="方正书宋_GBK" w:hAnsi="方正书宋_GBK"/>
                <w:sz w:val="22"/>
              </w:rPr>
              <w:t>,</w:t>
            </w:r>
            <w:r w:rsidRPr="00D115A2">
              <w:rPr>
                <w:rFonts w:hint="eastAsia"/>
                <w:sz w:val="22"/>
              </w:rPr>
              <w:t>较小的数就是这两个数的最大公因数。</w:t>
            </w:r>
          </w:p>
          <w:p w:rsidR="00BC1B70" w:rsidRDefault="00BC1B70" w:rsidP="00920264">
            <w:pPr>
              <w:spacing w:line="240" w:lineRule="auto"/>
              <w:jc w:val="center"/>
              <w:rPr>
                <w:rFonts w:hint="eastAsia"/>
                <w:sz w:val="22"/>
              </w:rPr>
            </w:pPr>
            <w:r w:rsidRPr="00D115A2">
              <w:rPr>
                <w:rFonts w:hint="eastAsia"/>
                <w:sz w:val="22"/>
              </w:rPr>
              <w:t>第二种</w:t>
            </w:r>
            <w:r w:rsidRPr="00D115A2">
              <w:rPr>
                <w:rFonts w:ascii="方正书宋_GBK" w:hAnsi="方正书宋_GBK"/>
                <w:sz w:val="22"/>
              </w:rPr>
              <w:t>:</w:t>
            </w:r>
            <w:r w:rsidRPr="00D115A2">
              <w:rPr>
                <w:rFonts w:hint="eastAsia"/>
                <w:sz w:val="22"/>
              </w:rPr>
              <w:t>当两个数的公因数只有</w:t>
            </w:r>
            <w:r w:rsidRPr="00D115A2">
              <w:rPr>
                <w:sz w:val="22"/>
              </w:rPr>
              <w:t>1</w:t>
            </w:r>
            <w:r w:rsidRPr="00D115A2">
              <w:rPr>
                <w:rFonts w:hint="eastAsia"/>
                <w:sz w:val="22"/>
              </w:rPr>
              <w:t>时</w:t>
            </w:r>
            <w:r w:rsidRPr="00D115A2">
              <w:rPr>
                <w:rFonts w:ascii="方正书宋_GBK" w:hAnsi="方正书宋_GBK"/>
                <w:sz w:val="22"/>
              </w:rPr>
              <w:t>,</w:t>
            </w:r>
            <w:r w:rsidRPr="00D115A2">
              <w:rPr>
                <w:rFonts w:hint="eastAsia"/>
                <w:sz w:val="22"/>
              </w:rPr>
              <w:t>它们的最大公因数就是</w:t>
            </w:r>
            <w:r w:rsidRPr="00D115A2">
              <w:rPr>
                <w:sz w:val="22"/>
              </w:rPr>
              <w:t>1</w:t>
            </w:r>
            <w:r w:rsidRPr="00D115A2">
              <w:rPr>
                <w:rFonts w:hint="eastAsia"/>
                <w:sz w:val="22"/>
              </w:rPr>
              <w:t>。</w:t>
            </w:r>
          </w:p>
          <w:p w:rsidR="00BC1B70" w:rsidRPr="00D115A2" w:rsidRDefault="00BC1B70" w:rsidP="00920264">
            <w:pPr>
              <w:spacing w:line="240" w:lineRule="auto"/>
              <w:jc w:val="center"/>
              <w:rPr>
                <w:sz w:val="22"/>
              </w:rPr>
            </w:pPr>
          </w:p>
        </w:tc>
      </w:tr>
    </w:tbl>
    <w:p w:rsidR="00BC1B70" w:rsidRPr="00D115A2" w:rsidRDefault="00BC1B70" w:rsidP="00BC1B70">
      <w:pPr>
        <w:spacing w:line="240" w:lineRule="auto"/>
        <w:jc w:val="center"/>
        <w:rPr>
          <w:sz w:val="22"/>
        </w:rPr>
      </w:pPr>
      <w:r w:rsidRPr="00D115A2">
        <w:rPr>
          <w:noProof/>
          <w:sz w:val="22"/>
        </w:rPr>
        <w:lastRenderedPageBreak/>
        <w:drawing>
          <wp:inline distT="0" distB="0" distL="0" distR="0">
            <wp:extent cx="2215800" cy="475560"/>
            <wp:effectExtent l="0" t="0" r="0" b="0"/>
            <wp:docPr id="776" name="jxfs.jpg" descr="id:21475030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3"/>
                    <a:stretch>
                      <a:fillRect/>
                    </a:stretch>
                  </pic:blipFill>
                  <pic:spPr>
                    <a:xfrm>
                      <a:off x="0" y="0"/>
                      <a:ext cx="2215800" cy="475560"/>
                    </a:xfrm>
                    <a:prstGeom prst="rect">
                      <a:avLst/>
                    </a:prstGeom>
                  </pic:spPr>
                </pic:pic>
              </a:graphicData>
            </a:graphic>
          </wp:inline>
        </w:drawing>
      </w:r>
    </w:p>
    <w:p w:rsidR="00BC1B70" w:rsidRPr="00D115A2" w:rsidRDefault="00BC1B70" w:rsidP="00BC1B70">
      <w:pPr>
        <w:spacing w:line="240" w:lineRule="auto"/>
        <w:ind w:firstLineChars="200" w:firstLine="440"/>
        <w:jc w:val="center"/>
        <w:rPr>
          <w:sz w:val="22"/>
        </w:rPr>
      </w:pPr>
      <w:r w:rsidRPr="00D115A2">
        <w:rPr>
          <w:noProof/>
          <w:sz w:val="22"/>
        </w:rPr>
        <w:drawing>
          <wp:inline distT="0" distB="0" distL="0" distR="0">
            <wp:extent cx="1085760" cy="291960"/>
            <wp:effectExtent l="0" t="0" r="0" b="0"/>
            <wp:docPr id="777" name="cgzc.jpg" descr="id:21475030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4"/>
                    <a:stretch>
                      <a:fillRect/>
                    </a:stretch>
                  </pic:blipFill>
                  <pic:spPr>
                    <a:xfrm>
                      <a:off x="0" y="0"/>
                      <a:ext cx="1085760" cy="291960"/>
                    </a:xfrm>
                    <a:prstGeom prst="rect">
                      <a:avLst/>
                    </a:prstGeom>
                  </pic:spPr>
                </pic:pic>
              </a:graphicData>
            </a:graphic>
          </wp:inline>
        </w:drawing>
      </w:r>
    </w:p>
    <w:p w:rsidR="00BC1B70" w:rsidRPr="00D115A2" w:rsidRDefault="00BC1B70" w:rsidP="00BC1B70">
      <w:pPr>
        <w:spacing w:line="240" w:lineRule="auto"/>
        <w:ind w:firstLineChars="200" w:firstLine="440"/>
        <w:rPr>
          <w:sz w:val="22"/>
        </w:rPr>
      </w:pPr>
      <w:r w:rsidRPr="00D115A2">
        <w:rPr>
          <w:rFonts w:hint="eastAsia"/>
          <w:sz w:val="22"/>
        </w:rPr>
        <w:t>学生已经掌握了求一个数的因数的方法</w:t>
      </w:r>
      <w:r w:rsidRPr="00D115A2">
        <w:rPr>
          <w:rFonts w:ascii="方正书宋_GBK" w:hAnsi="方正书宋_GBK"/>
          <w:sz w:val="22"/>
        </w:rPr>
        <w:t>,</w:t>
      </w:r>
      <w:r w:rsidRPr="00D115A2">
        <w:rPr>
          <w:rFonts w:hint="eastAsia"/>
          <w:sz w:val="22"/>
        </w:rPr>
        <w:t>在此基础上引出公因数和最大公因数的概念</w:t>
      </w:r>
      <w:r w:rsidRPr="00D115A2">
        <w:rPr>
          <w:rFonts w:ascii="方正书宋_GBK" w:hAnsi="方正书宋_GBK"/>
          <w:sz w:val="22"/>
        </w:rPr>
        <w:t>,</w:t>
      </w:r>
      <w:r w:rsidRPr="00D115A2">
        <w:rPr>
          <w:rFonts w:hint="eastAsia"/>
          <w:sz w:val="22"/>
        </w:rPr>
        <w:t>并借助集合圈直观地显示出公因数和最大公因数</w:t>
      </w:r>
      <w:r w:rsidRPr="00D115A2">
        <w:rPr>
          <w:rFonts w:ascii="方正书宋_GBK" w:hAnsi="方正书宋_GBK"/>
          <w:sz w:val="22"/>
        </w:rPr>
        <w:t>,</w:t>
      </w:r>
      <w:r w:rsidRPr="00D115A2">
        <w:rPr>
          <w:rFonts w:hint="eastAsia"/>
          <w:sz w:val="22"/>
        </w:rPr>
        <w:t>使学生切实理解了这两个概念。</w:t>
      </w:r>
    </w:p>
    <w:p w:rsidR="00BC1B70" w:rsidRPr="00D115A2" w:rsidRDefault="00BC1B70" w:rsidP="00BC1B70">
      <w:pPr>
        <w:spacing w:line="240" w:lineRule="auto"/>
        <w:ind w:firstLineChars="200" w:firstLine="440"/>
        <w:rPr>
          <w:sz w:val="22"/>
        </w:rPr>
      </w:pPr>
      <w:r w:rsidRPr="00D115A2">
        <w:rPr>
          <w:rFonts w:hint="eastAsia"/>
          <w:sz w:val="22"/>
        </w:rPr>
        <w:t>让学生通过自学了解和掌握求两个数的最大公因数的方法。学生通过自学</w:t>
      </w:r>
      <w:r w:rsidRPr="00D115A2">
        <w:rPr>
          <w:rFonts w:ascii="方正书宋_GBK" w:hAnsi="方正书宋_GBK"/>
          <w:sz w:val="22"/>
        </w:rPr>
        <w:t>,</w:t>
      </w:r>
      <w:r w:rsidRPr="00D115A2">
        <w:rPr>
          <w:rFonts w:hint="eastAsia"/>
          <w:sz w:val="22"/>
        </w:rPr>
        <w:t>不仅理解了书上介绍的两种方法</w:t>
      </w:r>
      <w:r w:rsidRPr="00D115A2">
        <w:rPr>
          <w:rFonts w:ascii="方正书宋_GBK" w:hAnsi="方正书宋_GBK"/>
          <w:sz w:val="22"/>
        </w:rPr>
        <w:t>,</w:t>
      </w:r>
      <w:r w:rsidRPr="00D115A2">
        <w:rPr>
          <w:rFonts w:hint="eastAsia"/>
          <w:sz w:val="22"/>
        </w:rPr>
        <w:t>还通过小组合作学习</w:t>
      </w:r>
      <w:r w:rsidRPr="00D115A2">
        <w:rPr>
          <w:rFonts w:ascii="方正书宋_GBK" w:hAnsi="方正书宋_GBK"/>
          <w:sz w:val="22"/>
        </w:rPr>
        <w:t>,</w:t>
      </w:r>
      <w:r w:rsidRPr="00D115A2">
        <w:rPr>
          <w:rFonts w:hint="eastAsia"/>
          <w:sz w:val="22"/>
        </w:rPr>
        <w:t>互相交流找出了几种不同的方法。从这个环节学生的学习情况来看</w:t>
      </w:r>
      <w:r w:rsidRPr="00D115A2">
        <w:rPr>
          <w:rFonts w:ascii="方正书宋_GBK" w:hAnsi="方正书宋_GBK"/>
          <w:sz w:val="22"/>
        </w:rPr>
        <w:t>,</w:t>
      </w:r>
      <w:r w:rsidRPr="00D115A2">
        <w:rPr>
          <w:rFonts w:hint="eastAsia"/>
          <w:sz w:val="22"/>
        </w:rPr>
        <w:t>学生真的是潜能无限</w:t>
      </w:r>
      <w:r w:rsidRPr="00D115A2">
        <w:rPr>
          <w:rFonts w:ascii="方正书宋_GBK" w:hAnsi="方正书宋_GBK"/>
          <w:sz w:val="22"/>
        </w:rPr>
        <w:t>,</w:t>
      </w:r>
      <w:r w:rsidRPr="00D115A2">
        <w:rPr>
          <w:rFonts w:hint="eastAsia"/>
          <w:sz w:val="22"/>
        </w:rPr>
        <w:t>他们的聪明、智慧往往比我们想象得更好、更强。自学的环节也是这节课的成功之处。</w:t>
      </w:r>
    </w:p>
    <w:p w:rsidR="00BC1B70" w:rsidRPr="00D115A2" w:rsidRDefault="00BC1B70" w:rsidP="00BC1B70">
      <w:pPr>
        <w:spacing w:line="240" w:lineRule="auto"/>
        <w:jc w:val="center"/>
        <w:rPr>
          <w:sz w:val="22"/>
        </w:rPr>
      </w:pPr>
      <w:r w:rsidRPr="00D115A2">
        <w:rPr>
          <w:noProof/>
          <w:sz w:val="22"/>
        </w:rPr>
        <w:drawing>
          <wp:inline distT="0" distB="0" distL="0" distR="0">
            <wp:extent cx="1085760" cy="291960"/>
            <wp:effectExtent l="0" t="0" r="0" b="0"/>
            <wp:docPr id="778" name="bzzc.jpg" descr="id:21475030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25"/>
                    <a:stretch>
                      <a:fillRect/>
                    </a:stretch>
                  </pic:blipFill>
                  <pic:spPr>
                    <a:xfrm>
                      <a:off x="0" y="0"/>
                      <a:ext cx="1085760" cy="291960"/>
                    </a:xfrm>
                    <a:prstGeom prst="rect">
                      <a:avLst/>
                    </a:prstGeom>
                  </pic:spPr>
                </pic:pic>
              </a:graphicData>
            </a:graphic>
          </wp:inline>
        </w:drawing>
      </w:r>
    </w:p>
    <w:p w:rsidR="00BC1B70" w:rsidRPr="00D115A2" w:rsidRDefault="00BC1B70" w:rsidP="00BC1B70">
      <w:pPr>
        <w:spacing w:line="240" w:lineRule="auto"/>
        <w:ind w:firstLineChars="200" w:firstLine="440"/>
        <w:rPr>
          <w:sz w:val="22"/>
        </w:rPr>
      </w:pPr>
      <w:r w:rsidRPr="00D115A2">
        <w:rPr>
          <w:rFonts w:hint="eastAsia"/>
          <w:sz w:val="22"/>
        </w:rPr>
        <w:t>对于求两个数的最大公因数的两种特殊情况</w:t>
      </w:r>
      <w:r w:rsidRPr="00D115A2">
        <w:rPr>
          <w:rFonts w:ascii="方正书宋_GBK" w:hAnsi="方正书宋_GBK"/>
          <w:sz w:val="22"/>
        </w:rPr>
        <w:t>,</w:t>
      </w:r>
      <w:r w:rsidRPr="00D115A2">
        <w:rPr>
          <w:rFonts w:hint="eastAsia"/>
          <w:sz w:val="22"/>
        </w:rPr>
        <w:t>学生掌握得还不是很好</w:t>
      </w:r>
      <w:r w:rsidRPr="00D115A2">
        <w:rPr>
          <w:rFonts w:ascii="方正书宋_GBK" w:hAnsi="方正书宋_GBK"/>
          <w:sz w:val="22"/>
        </w:rPr>
        <w:t>,</w:t>
      </w:r>
      <w:r w:rsidRPr="00D115A2">
        <w:rPr>
          <w:rFonts w:hint="eastAsia"/>
          <w:sz w:val="22"/>
        </w:rPr>
        <w:t>需要加强练习。</w:t>
      </w:r>
    </w:p>
    <w:p w:rsidR="00BC1B70" w:rsidRPr="00D115A2" w:rsidRDefault="00BC1B70" w:rsidP="00BC1B70">
      <w:pPr>
        <w:spacing w:line="240" w:lineRule="auto"/>
        <w:jc w:val="center"/>
        <w:rPr>
          <w:sz w:val="22"/>
        </w:rPr>
      </w:pPr>
      <w:r w:rsidRPr="00D115A2">
        <w:rPr>
          <w:noProof/>
          <w:sz w:val="22"/>
        </w:rPr>
        <w:drawing>
          <wp:inline distT="0" distB="0" distL="0" distR="0">
            <wp:extent cx="1085760" cy="291960"/>
            <wp:effectExtent l="0" t="0" r="0" b="0"/>
            <wp:docPr id="779" name="zjsj.jpg" descr="id:21475030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26"/>
                    <a:stretch>
                      <a:fillRect/>
                    </a:stretch>
                  </pic:blipFill>
                  <pic:spPr>
                    <a:xfrm>
                      <a:off x="0" y="0"/>
                      <a:ext cx="1085760" cy="291960"/>
                    </a:xfrm>
                    <a:prstGeom prst="rect">
                      <a:avLst/>
                    </a:prstGeom>
                  </pic:spPr>
                </pic:pic>
              </a:graphicData>
            </a:graphic>
          </wp:inline>
        </w:drawing>
      </w:r>
    </w:p>
    <w:p w:rsidR="00BC1B70" w:rsidRPr="00D115A2" w:rsidRDefault="00BC1B70" w:rsidP="00BC1B70">
      <w:pPr>
        <w:spacing w:line="240" w:lineRule="auto"/>
        <w:ind w:firstLineChars="200" w:firstLine="440"/>
        <w:rPr>
          <w:sz w:val="22"/>
        </w:rPr>
      </w:pPr>
      <w:r w:rsidRPr="00D115A2">
        <w:rPr>
          <w:rFonts w:hint="eastAsia"/>
          <w:sz w:val="22"/>
        </w:rPr>
        <w:t>再教时要根据学生的实际情况</w:t>
      </w:r>
      <w:r w:rsidRPr="00D115A2">
        <w:rPr>
          <w:rFonts w:ascii="方正书宋_GBK" w:hAnsi="方正书宋_GBK"/>
          <w:sz w:val="22"/>
        </w:rPr>
        <w:t>,</w:t>
      </w:r>
      <w:r w:rsidRPr="00D115A2">
        <w:rPr>
          <w:rFonts w:hint="eastAsia"/>
          <w:sz w:val="22"/>
        </w:rPr>
        <w:t>安排好练习</w:t>
      </w:r>
      <w:r w:rsidRPr="00D115A2">
        <w:rPr>
          <w:rFonts w:ascii="方正书宋_GBK" w:hAnsi="方正书宋_GBK"/>
          <w:sz w:val="22"/>
        </w:rPr>
        <w:t>,</w:t>
      </w:r>
      <w:r w:rsidRPr="00D115A2">
        <w:rPr>
          <w:rFonts w:hint="eastAsia"/>
          <w:sz w:val="22"/>
        </w:rPr>
        <w:t>使学生在探究中理解概念</w:t>
      </w:r>
      <w:r w:rsidRPr="00D115A2">
        <w:rPr>
          <w:rFonts w:ascii="方正书宋_GBK" w:hAnsi="方正书宋_GBK"/>
          <w:sz w:val="22"/>
        </w:rPr>
        <w:t>,</w:t>
      </w:r>
      <w:r w:rsidRPr="00D115A2">
        <w:rPr>
          <w:rFonts w:hint="eastAsia"/>
          <w:sz w:val="22"/>
        </w:rPr>
        <w:t>在练习中加深理解</w:t>
      </w:r>
      <w:r w:rsidRPr="00D115A2">
        <w:rPr>
          <w:rFonts w:ascii="方正书宋_GBK" w:hAnsi="方正书宋_GBK"/>
          <w:sz w:val="22"/>
        </w:rPr>
        <w:t>,</w:t>
      </w:r>
      <w:r w:rsidRPr="00D115A2">
        <w:rPr>
          <w:rFonts w:hint="eastAsia"/>
          <w:sz w:val="22"/>
        </w:rPr>
        <w:t>形成能力。</w:t>
      </w:r>
    </w:p>
    <w:p w:rsidR="00BC1B70" w:rsidRPr="00D115A2" w:rsidRDefault="00BC1B70" w:rsidP="00BC1B70">
      <w:pPr>
        <w:spacing w:line="240" w:lineRule="auto"/>
        <w:ind w:firstLineChars="200" w:firstLine="440"/>
        <w:jc w:val="center"/>
        <w:rPr>
          <w:sz w:val="22"/>
        </w:rPr>
      </w:pPr>
      <w:r w:rsidRPr="00D115A2">
        <w:rPr>
          <w:noProof/>
          <w:sz w:val="22"/>
        </w:rPr>
        <w:drawing>
          <wp:inline distT="0" distB="0" distL="0" distR="0">
            <wp:extent cx="2215800" cy="475560"/>
            <wp:effectExtent l="0" t="0" r="0" b="0"/>
            <wp:docPr id="780" name="jcckzl.jpg" descr="id:21475030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27"/>
                    <a:stretch>
                      <a:fillRect/>
                    </a:stretch>
                  </pic:blipFill>
                  <pic:spPr>
                    <a:xfrm>
                      <a:off x="0" y="0"/>
                      <a:ext cx="2215800" cy="475560"/>
                    </a:xfrm>
                    <a:prstGeom prst="rect">
                      <a:avLst/>
                    </a:prstGeom>
                  </pic:spPr>
                </pic:pic>
              </a:graphicData>
            </a:graphic>
          </wp:inline>
        </w:drawing>
      </w:r>
    </w:p>
    <w:p w:rsidR="00BC1B70" w:rsidRPr="00D115A2" w:rsidRDefault="00BC1B70" w:rsidP="00BC1B70">
      <w:pPr>
        <w:spacing w:line="240" w:lineRule="auto"/>
        <w:jc w:val="center"/>
        <w:rPr>
          <w:sz w:val="22"/>
        </w:rPr>
      </w:pPr>
      <w:r w:rsidRPr="00D115A2">
        <w:rPr>
          <w:noProof/>
          <w:sz w:val="22"/>
        </w:rPr>
        <w:drawing>
          <wp:inline distT="0" distB="0" distL="0" distR="0">
            <wp:extent cx="1350720" cy="291960"/>
            <wp:effectExtent l="0" t="0" r="0" b="0"/>
            <wp:docPr id="781" name="dxltjx.jpg" descr="id:21475030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28"/>
                    <a:stretch>
                      <a:fillRect/>
                    </a:stretch>
                  </pic:blipFill>
                  <pic:spPr>
                    <a:xfrm>
                      <a:off x="0" y="0"/>
                      <a:ext cx="1350720" cy="291960"/>
                    </a:xfrm>
                    <a:prstGeom prst="rect">
                      <a:avLst/>
                    </a:prstGeom>
                  </pic:spPr>
                </pic:pic>
              </a:graphicData>
            </a:graphic>
          </wp:inline>
        </w:drawing>
      </w:r>
    </w:p>
    <w:p w:rsidR="00BC1B70" w:rsidRPr="00D115A2" w:rsidRDefault="00BC1B70" w:rsidP="00BC1B70">
      <w:pPr>
        <w:spacing w:line="240" w:lineRule="auto"/>
        <w:ind w:firstLineChars="200" w:firstLine="440"/>
        <w:rPr>
          <w:sz w:val="22"/>
        </w:rPr>
      </w:pPr>
      <w:r w:rsidRPr="00D115A2">
        <w:rPr>
          <w:noProof/>
          <w:sz w:val="22"/>
        </w:rPr>
        <w:drawing>
          <wp:inline distT="0" distB="0" distL="0" distR="0">
            <wp:extent cx="291960" cy="146520"/>
            <wp:effectExtent l="0" t="0" r="0" b="0"/>
            <wp:docPr id="782" name="lt0.jpg" descr="id:21475030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29"/>
                    <a:stretch>
                      <a:fillRect/>
                    </a:stretch>
                  </pic:blipFill>
                  <pic:spPr>
                    <a:xfrm>
                      <a:off x="0" y="0"/>
                      <a:ext cx="291960" cy="146520"/>
                    </a:xfrm>
                    <a:prstGeom prst="rect">
                      <a:avLst/>
                    </a:prstGeom>
                  </pic:spPr>
                </pic:pic>
              </a:graphicData>
            </a:graphic>
          </wp:inline>
        </w:drawing>
      </w:r>
      <w:r w:rsidRPr="00D115A2">
        <w:rPr>
          <w:i/>
          <w:sz w:val="22"/>
        </w:rPr>
        <w:t xml:space="preserve">　</w:t>
      </w:r>
      <w:r w:rsidRPr="00D115A2">
        <w:rPr>
          <w:rFonts w:hint="eastAsia"/>
          <w:sz w:val="22"/>
        </w:rPr>
        <w:t>找出下面每组数的最大公因数</w:t>
      </w:r>
      <w:r w:rsidRPr="00D115A2">
        <w:rPr>
          <w:rFonts w:ascii="方正书宋_GBK" w:hAnsi="方正书宋_GBK"/>
          <w:sz w:val="22"/>
        </w:rPr>
        <w:t>,</w:t>
      </w:r>
      <w:r w:rsidRPr="00D115A2">
        <w:rPr>
          <w:rFonts w:hint="eastAsia"/>
          <w:sz w:val="22"/>
        </w:rPr>
        <w:t>你有什么发现</w:t>
      </w:r>
      <w:r w:rsidRPr="00D115A2">
        <w:rPr>
          <w:rFonts w:ascii="方正书宋_GBK" w:hAnsi="方正书宋_GBK"/>
          <w:sz w:val="22"/>
        </w:rPr>
        <w:t>?</w:t>
      </w:r>
    </w:p>
    <w:p w:rsidR="00BC1B70" w:rsidRPr="00D115A2" w:rsidRDefault="00BC1B70" w:rsidP="00BC1B70">
      <w:pPr>
        <w:spacing w:line="240" w:lineRule="auto"/>
        <w:ind w:firstLineChars="200" w:firstLine="440"/>
        <w:rPr>
          <w:sz w:val="22"/>
        </w:rPr>
      </w:pPr>
      <w:r w:rsidRPr="00D115A2">
        <w:rPr>
          <w:sz w:val="22"/>
        </w:rPr>
        <w:t>6</w:t>
      </w:r>
      <w:r w:rsidRPr="00D115A2">
        <w:rPr>
          <w:rFonts w:hint="eastAsia"/>
          <w:sz w:val="22"/>
        </w:rPr>
        <w:t>和</w:t>
      </w:r>
      <w:r w:rsidRPr="00D115A2">
        <w:rPr>
          <w:sz w:val="22"/>
        </w:rPr>
        <w:t>12</w:t>
      </w:r>
      <w:r w:rsidRPr="00D115A2">
        <w:rPr>
          <w:i/>
          <w:sz w:val="22"/>
        </w:rPr>
        <w:t xml:space="preserve">　　</w:t>
      </w:r>
      <w:r w:rsidRPr="00D115A2">
        <w:rPr>
          <w:sz w:val="22"/>
        </w:rPr>
        <w:t>7</w:t>
      </w:r>
      <w:r w:rsidRPr="00D115A2">
        <w:rPr>
          <w:rFonts w:hint="eastAsia"/>
          <w:sz w:val="22"/>
        </w:rPr>
        <w:t>和</w:t>
      </w:r>
      <w:r w:rsidRPr="00D115A2">
        <w:rPr>
          <w:sz w:val="22"/>
        </w:rPr>
        <w:t>21</w:t>
      </w:r>
      <w:r w:rsidRPr="00D115A2">
        <w:rPr>
          <w:i/>
          <w:sz w:val="22"/>
        </w:rPr>
        <w:t xml:space="preserve">　　</w:t>
      </w:r>
      <w:r w:rsidRPr="00D115A2">
        <w:rPr>
          <w:sz w:val="22"/>
        </w:rPr>
        <w:t>5</w:t>
      </w:r>
      <w:r w:rsidRPr="00D115A2">
        <w:rPr>
          <w:rFonts w:hint="eastAsia"/>
          <w:sz w:val="22"/>
        </w:rPr>
        <w:t>和</w:t>
      </w:r>
      <w:r w:rsidRPr="00D115A2">
        <w:rPr>
          <w:sz w:val="22"/>
        </w:rPr>
        <w:t>9</w:t>
      </w:r>
      <w:r w:rsidRPr="00D115A2">
        <w:rPr>
          <w:i/>
          <w:sz w:val="22"/>
        </w:rPr>
        <w:t xml:space="preserve">　　</w:t>
      </w:r>
      <w:r w:rsidRPr="00D115A2">
        <w:rPr>
          <w:sz w:val="22"/>
        </w:rPr>
        <w:t>4</w:t>
      </w:r>
      <w:r w:rsidRPr="00D115A2">
        <w:rPr>
          <w:rFonts w:hint="eastAsia"/>
          <w:sz w:val="22"/>
        </w:rPr>
        <w:t>和</w:t>
      </w:r>
      <w:r w:rsidRPr="00D115A2">
        <w:rPr>
          <w:sz w:val="22"/>
        </w:rPr>
        <w:t>13</w:t>
      </w:r>
    </w:p>
    <w:p w:rsidR="00BC1B70" w:rsidRPr="00D115A2" w:rsidRDefault="00BC1B70" w:rsidP="00BC1B70">
      <w:pPr>
        <w:spacing w:line="240" w:lineRule="auto"/>
        <w:ind w:firstLineChars="200" w:firstLine="440"/>
        <w:rPr>
          <w:sz w:val="22"/>
        </w:rPr>
      </w:pPr>
      <w:r w:rsidRPr="00D115A2">
        <w:rPr>
          <w:rFonts w:ascii="方正书宋_GBK" w:hAnsi="方正书宋_GBK"/>
          <w:sz w:val="22"/>
        </w:rPr>
        <w:lastRenderedPageBreak/>
        <w:t>[</w:t>
      </w:r>
      <w:r w:rsidRPr="00D115A2">
        <w:rPr>
          <w:rFonts w:hint="eastAsia"/>
          <w:sz w:val="22"/>
        </w:rPr>
        <w:t>名师点拨</w:t>
      </w:r>
      <w:r w:rsidRPr="00D115A2">
        <w:rPr>
          <w:rFonts w:ascii="方正书宋_GBK" w:hAnsi="方正书宋_GBK"/>
          <w:sz w:val="22"/>
        </w:rPr>
        <w:t>]</w:t>
      </w:r>
      <w:r w:rsidRPr="00D115A2">
        <w:rPr>
          <w:i/>
          <w:sz w:val="22"/>
        </w:rPr>
        <w:t xml:space="preserve">　</w:t>
      </w:r>
      <w:r w:rsidRPr="00D115A2">
        <w:rPr>
          <w:rFonts w:hint="eastAsia"/>
          <w:sz w:val="22"/>
        </w:rPr>
        <w:t>求出每组数的最大公因数</w:t>
      </w:r>
      <w:r w:rsidRPr="00D115A2">
        <w:rPr>
          <w:rFonts w:ascii="方正书宋_GBK" w:hAnsi="方正书宋_GBK"/>
          <w:sz w:val="22"/>
        </w:rPr>
        <w:t>,</w:t>
      </w:r>
      <w:r w:rsidRPr="00D115A2">
        <w:rPr>
          <w:rFonts w:hint="eastAsia"/>
          <w:sz w:val="22"/>
        </w:rPr>
        <w:t>然后观察每组数的特点</w:t>
      </w:r>
      <w:r w:rsidRPr="00D115A2">
        <w:rPr>
          <w:rFonts w:ascii="方正书宋_GBK" w:hAnsi="方正书宋_GBK"/>
          <w:sz w:val="22"/>
        </w:rPr>
        <w:t>,</w:t>
      </w:r>
      <w:r w:rsidRPr="00D115A2">
        <w:rPr>
          <w:rFonts w:hint="eastAsia"/>
          <w:sz w:val="22"/>
        </w:rPr>
        <w:t>发现</w:t>
      </w:r>
      <w:r w:rsidRPr="00D115A2">
        <w:rPr>
          <w:sz w:val="22"/>
        </w:rPr>
        <w:t>6</w:t>
      </w:r>
      <w:r w:rsidRPr="00D115A2">
        <w:rPr>
          <w:rFonts w:hint="eastAsia"/>
          <w:sz w:val="22"/>
        </w:rPr>
        <w:t>和</w:t>
      </w:r>
      <w:r w:rsidRPr="00D115A2">
        <w:rPr>
          <w:sz w:val="22"/>
        </w:rPr>
        <w:t>12</w:t>
      </w:r>
      <w:r w:rsidRPr="00D115A2">
        <w:rPr>
          <w:rFonts w:hint="eastAsia"/>
          <w:sz w:val="22"/>
        </w:rPr>
        <w:t>与</w:t>
      </w:r>
      <w:r w:rsidRPr="00D115A2">
        <w:rPr>
          <w:sz w:val="22"/>
        </w:rPr>
        <w:t>7</w:t>
      </w:r>
      <w:r w:rsidRPr="00D115A2">
        <w:rPr>
          <w:rFonts w:hint="eastAsia"/>
          <w:sz w:val="22"/>
        </w:rPr>
        <w:t>和</w:t>
      </w:r>
      <w:r w:rsidRPr="00D115A2">
        <w:rPr>
          <w:sz w:val="22"/>
        </w:rPr>
        <w:t>21</w:t>
      </w:r>
      <w:r w:rsidRPr="00D115A2">
        <w:rPr>
          <w:rFonts w:hint="eastAsia"/>
          <w:sz w:val="22"/>
        </w:rPr>
        <w:t>的最大公因数都是两数中较小的数</w:t>
      </w:r>
      <w:r w:rsidRPr="00D115A2">
        <w:rPr>
          <w:rFonts w:ascii="方正书宋_GBK" w:hAnsi="方正书宋_GBK"/>
          <w:sz w:val="22"/>
        </w:rPr>
        <w:t>,</w:t>
      </w:r>
      <w:r w:rsidRPr="00D115A2">
        <w:rPr>
          <w:rFonts w:hint="eastAsia"/>
          <w:sz w:val="22"/>
        </w:rPr>
        <w:t>而</w:t>
      </w:r>
      <w:r w:rsidRPr="00D115A2">
        <w:rPr>
          <w:sz w:val="22"/>
        </w:rPr>
        <w:t>5</w:t>
      </w:r>
      <w:r w:rsidRPr="00D115A2">
        <w:rPr>
          <w:rFonts w:hint="eastAsia"/>
          <w:sz w:val="22"/>
        </w:rPr>
        <w:t>和</w:t>
      </w:r>
      <w:r w:rsidRPr="00D115A2">
        <w:rPr>
          <w:sz w:val="22"/>
        </w:rPr>
        <w:t>9</w:t>
      </w:r>
      <w:r w:rsidRPr="00D115A2">
        <w:rPr>
          <w:rFonts w:hint="eastAsia"/>
          <w:sz w:val="22"/>
        </w:rPr>
        <w:t>与</w:t>
      </w:r>
      <w:r w:rsidRPr="00D115A2">
        <w:rPr>
          <w:sz w:val="22"/>
        </w:rPr>
        <w:t>4</w:t>
      </w:r>
      <w:r w:rsidRPr="00D115A2">
        <w:rPr>
          <w:rFonts w:hint="eastAsia"/>
          <w:sz w:val="22"/>
        </w:rPr>
        <w:t>和</w:t>
      </w:r>
      <w:r w:rsidRPr="00D115A2">
        <w:rPr>
          <w:sz w:val="22"/>
        </w:rPr>
        <w:t>13</w:t>
      </w:r>
      <w:r w:rsidRPr="00D115A2">
        <w:rPr>
          <w:rFonts w:hint="eastAsia"/>
          <w:sz w:val="22"/>
        </w:rPr>
        <w:t>的最大公因数都是</w:t>
      </w:r>
      <w:r w:rsidRPr="00D115A2">
        <w:rPr>
          <w:sz w:val="22"/>
        </w:rPr>
        <w:t>1</w:t>
      </w:r>
      <w:r w:rsidRPr="00D115A2">
        <w:rPr>
          <w:rFonts w:hint="eastAsia"/>
          <w:sz w:val="22"/>
        </w:rPr>
        <w:t>。</w:t>
      </w:r>
    </w:p>
    <w:p w:rsidR="00BC1B70" w:rsidRPr="00D115A2" w:rsidRDefault="00BC1B70" w:rsidP="00BC1B70">
      <w:pPr>
        <w:spacing w:line="240" w:lineRule="auto"/>
        <w:ind w:firstLineChars="200" w:firstLine="440"/>
        <w:rPr>
          <w:sz w:val="22"/>
        </w:rPr>
      </w:pPr>
      <w:r w:rsidRPr="00D115A2">
        <w:rPr>
          <w:rFonts w:ascii="方正书宋_GBK" w:hAnsi="方正书宋_GBK"/>
          <w:sz w:val="22"/>
        </w:rPr>
        <w:t>[</w:t>
      </w:r>
      <w:r w:rsidRPr="00D115A2">
        <w:rPr>
          <w:rFonts w:hint="eastAsia"/>
          <w:sz w:val="22"/>
        </w:rPr>
        <w:t>解答</w:t>
      </w:r>
      <w:r w:rsidRPr="00D115A2">
        <w:rPr>
          <w:rFonts w:ascii="方正书宋_GBK" w:hAnsi="方正书宋_GBK"/>
          <w:sz w:val="22"/>
        </w:rPr>
        <w:t>]</w:t>
      </w:r>
      <w:r w:rsidRPr="00D115A2">
        <w:rPr>
          <w:i/>
          <w:sz w:val="22"/>
        </w:rPr>
        <w:t xml:space="preserve">　</w:t>
      </w:r>
      <w:r w:rsidRPr="00D115A2">
        <w:rPr>
          <w:sz w:val="22"/>
        </w:rPr>
        <w:t>6</w:t>
      </w:r>
      <w:r w:rsidRPr="00D115A2">
        <w:rPr>
          <w:rFonts w:hint="eastAsia"/>
          <w:sz w:val="22"/>
        </w:rPr>
        <w:t>和</w:t>
      </w:r>
      <w:r w:rsidRPr="00D115A2">
        <w:rPr>
          <w:sz w:val="22"/>
        </w:rPr>
        <w:t>12</w:t>
      </w:r>
      <w:r w:rsidRPr="00D115A2">
        <w:rPr>
          <w:rFonts w:hint="eastAsia"/>
          <w:sz w:val="22"/>
        </w:rPr>
        <w:t>的最大公因数是</w:t>
      </w:r>
      <w:r w:rsidRPr="00D115A2">
        <w:rPr>
          <w:sz w:val="22"/>
        </w:rPr>
        <w:t>6</w:t>
      </w:r>
      <w:r w:rsidRPr="00D115A2">
        <w:rPr>
          <w:rFonts w:ascii="方正书宋_GBK" w:hAnsi="方正书宋_GBK"/>
          <w:sz w:val="22"/>
        </w:rPr>
        <w:t>;</w:t>
      </w:r>
      <w:r w:rsidRPr="00D115A2">
        <w:rPr>
          <w:sz w:val="22"/>
        </w:rPr>
        <w:t>7</w:t>
      </w:r>
      <w:r w:rsidRPr="00D115A2">
        <w:rPr>
          <w:rFonts w:hint="eastAsia"/>
          <w:sz w:val="22"/>
        </w:rPr>
        <w:t>和</w:t>
      </w:r>
      <w:r w:rsidRPr="00D115A2">
        <w:rPr>
          <w:sz w:val="22"/>
        </w:rPr>
        <w:t>21</w:t>
      </w:r>
      <w:r w:rsidRPr="00D115A2">
        <w:rPr>
          <w:rFonts w:hint="eastAsia"/>
          <w:sz w:val="22"/>
        </w:rPr>
        <w:t>的最大公因数是</w:t>
      </w:r>
      <w:r w:rsidRPr="00D115A2">
        <w:rPr>
          <w:sz w:val="22"/>
        </w:rPr>
        <w:t>7</w:t>
      </w:r>
      <w:r w:rsidRPr="00D115A2">
        <w:rPr>
          <w:rFonts w:ascii="方正书宋_GBK" w:hAnsi="方正书宋_GBK"/>
          <w:sz w:val="22"/>
        </w:rPr>
        <w:t>;</w:t>
      </w:r>
      <w:r w:rsidRPr="00D115A2">
        <w:rPr>
          <w:sz w:val="22"/>
        </w:rPr>
        <w:t>5</w:t>
      </w:r>
      <w:r w:rsidRPr="00D115A2">
        <w:rPr>
          <w:rFonts w:hint="eastAsia"/>
          <w:sz w:val="22"/>
        </w:rPr>
        <w:t>和</w:t>
      </w:r>
      <w:r w:rsidRPr="00D115A2">
        <w:rPr>
          <w:sz w:val="22"/>
        </w:rPr>
        <w:t>9</w:t>
      </w:r>
      <w:r w:rsidRPr="00D115A2">
        <w:rPr>
          <w:rFonts w:hint="eastAsia"/>
          <w:sz w:val="22"/>
        </w:rPr>
        <w:t>的最大公因数是</w:t>
      </w:r>
      <w:r w:rsidRPr="00D115A2">
        <w:rPr>
          <w:sz w:val="22"/>
        </w:rPr>
        <w:t>1</w:t>
      </w:r>
      <w:r w:rsidRPr="00D115A2">
        <w:rPr>
          <w:rFonts w:ascii="方正书宋_GBK" w:hAnsi="方正书宋_GBK"/>
          <w:sz w:val="22"/>
        </w:rPr>
        <w:t>;</w:t>
      </w:r>
      <w:r w:rsidRPr="00D115A2">
        <w:rPr>
          <w:sz w:val="22"/>
        </w:rPr>
        <w:t>4</w:t>
      </w:r>
      <w:r w:rsidRPr="00D115A2">
        <w:rPr>
          <w:rFonts w:hint="eastAsia"/>
          <w:sz w:val="22"/>
        </w:rPr>
        <w:t xml:space="preserve"> </w:t>
      </w:r>
      <w:r w:rsidRPr="00D115A2">
        <w:rPr>
          <w:rFonts w:hint="eastAsia"/>
          <w:sz w:val="22"/>
        </w:rPr>
        <w:t>和</w:t>
      </w:r>
      <w:r w:rsidRPr="00D115A2">
        <w:rPr>
          <w:sz w:val="22"/>
        </w:rPr>
        <w:t>13</w:t>
      </w:r>
      <w:r w:rsidRPr="00D115A2">
        <w:rPr>
          <w:rFonts w:hint="eastAsia"/>
          <w:sz w:val="22"/>
        </w:rPr>
        <w:t>的最大公因数是</w:t>
      </w:r>
      <w:r w:rsidRPr="00D115A2">
        <w:rPr>
          <w:sz w:val="22"/>
        </w:rPr>
        <w:t>1</w:t>
      </w:r>
      <w:r w:rsidRPr="00D115A2">
        <w:rPr>
          <w:rFonts w:hint="eastAsia"/>
          <w:sz w:val="22"/>
        </w:rPr>
        <w:t>。</w:t>
      </w:r>
    </w:p>
    <w:p w:rsidR="00BC1B70" w:rsidRPr="00D115A2" w:rsidRDefault="00BC1B70" w:rsidP="00BC1B70">
      <w:pPr>
        <w:spacing w:line="240" w:lineRule="auto"/>
        <w:ind w:firstLineChars="200" w:firstLine="440"/>
        <w:rPr>
          <w:sz w:val="22"/>
        </w:rPr>
      </w:pPr>
      <w:r w:rsidRPr="00D115A2">
        <w:rPr>
          <w:rFonts w:hint="eastAsia"/>
          <w:sz w:val="22"/>
        </w:rPr>
        <w:t>发现</w:t>
      </w:r>
      <w:r w:rsidRPr="00D115A2">
        <w:rPr>
          <w:rFonts w:ascii="方正书宋_GBK" w:hAnsi="方正书宋_GBK"/>
          <w:sz w:val="22"/>
        </w:rPr>
        <w:t>:</w:t>
      </w:r>
      <w:r w:rsidRPr="00D115A2">
        <w:rPr>
          <w:rFonts w:hint="eastAsia"/>
          <w:sz w:val="22"/>
        </w:rPr>
        <w:t>当两个数成倍数关系时</w:t>
      </w:r>
      <w:r w:rsidRPr="00D115A2">
        <w:rPr>
          <w:rFonts w:ascii="方正书宋_GBK" w:hAnsi="方正书宋_GBK"/>
          <w:sz w:val="22"/>
        </w:rPr>
        <w:t>,</w:t>
      </w:r>
      <w:r w:rsidRPr="00D115A2">
        <w:rPr>
          <w:rFonts w:hint="eastAsia"/>
          <w:sz w:val="22"/>
        </w:rPr>
        <w:t>较小数就是这两个数的最大公因数</w:t>
      </w:r>
      <w:r w:rsidRPr="00D115A2">
        <w:rPr>
          <w:rFonts w:ascii="方正书宋_GBK" w:hAnsi="方正书宋_GBK"/>
          <w:sz w:val="22"/>
        </w:rPr>
        <w:t>;</w:t>
      </w:r>
      <w:r w:rsidRPr="00D115A2">
        <w:rPr>
          <w:rFonts w:hint="eastAsia"/>
          <w:sz w:val="22"/>
        </w:rPr>
        <w:t>当两个数互质时</w:t>
      </w:r>
      <w:r w:rsidRPr="00D115A2">
        <w:rPr>
          <w:rFonts w:ascii="方正书宋_GBK" w:hAnsi="方正书宋_GBK"/>
          <w:sz w:val="22"/>
        </w:rPr>
        <w:t>,</w:t>
      </w:r>
      <w:r w:rsidRPr="00D115A2">
        <w:rPr>
          <w:rFonts w:hint="eastAsia"/>
          <w:sz w:val="22"/>
        </w:rPr>
        <w:t>这两个数的最大公因数是</w:t>
      </w:r>
      <w:r w:rsidRPr="00D115A2">
        <w:rPr>
          <w:sz w:val="22"/>
        </w:rPr>
        <w:t>1</w:t>
      </w:r>
      <w:r w:rsidRPr="00D115A2">
        <w:rPr>
          <w:rFonts w:hint="eastAsia"/>
          <w:sz w:val="22"/>
        </w:rPr>
        <w:t>。</w:t>
      </w:r>
    </w:p>
    <w:p w:rsidR="00BC1B70" w:rsidRPr="00D115A2" w:rsidRDefault="00BC1B70" w:rsidP="00BC1B70">
      <w:pPr>
        <w:spacing w:line="240" w:lineRule="auto"/>
        <w:ind w:firstLineChars="200" w:firstLine="440"/>
        <w:rPr>
          <w:sz w:val="22"/>
        </w:rPr>
      </w:pPr>
      <w:r w:rsidRPr="00D115A2">
        <w:rPr>
          <w:rFonts w:hint="eastAsia"/>
          <w:sz w:val="22"/>
        </w:rPr>
        <w:t>【知识拓展】</w:t>
      </w:r>
      <w:r w:rsidRPr="00D115A2">
        <w:rPr>
          <w:i/>
          <w:sz w:val="22"/>
        </w:rPr>
        <w:t xml:space="preserve">　</w:t>
      </w:r>
      <w:r w:rsidRPr="00D115A2">
        <w:rPr>
          <w:rFonts w:hint="eastAsia"/>
          <w:sz w:val="22"/>
        </w:rPr>
        <w:t>公因数只有</w:t>
      </w:r>
      <w:r w:rsidRPr="00D115A2">
        <w:rPr>
          <w:sz w:val="22"/>
        </w:rPr>
        <w:t>1</w:t>
      </w:r>
      <w:r w:rsidRPr="00D115A2">
        <w:rPr>
          <w:rFonts w:hint="eastAsia"/>
          <w:sz w:val="22"/>
        </w:rPr>
        <w:t>的两个数叫做互质数。判断两个数是否互质的方法</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sz w:val="22"/>
        </w:rPr>
        <w:t>1</w:t>
      </w:r>
      <w:r w:rsidRPr="00D115A2">
        <w:rPr>
          <w:rFonts w:hint="eastAsia"/>
          <w:sz w:val="22"/>
        </w:rPr>
        <w:t>和任意大于</w:t>
      </w:r>
      <w:r w:rsidRPr="00D115A2">
        <w:rPr>
          <w:sz w:val="22"/>
        </w:rPr>
        <w:t>1</w:t>
      </w:r>
      <w:r w:rsidRPr="00D115A2">
        <w:rPr>
          <w:rFonts w:hint="eastAsia"/>
          <w:sz w:val="22"/>
        </w:rPr>
        <w:t>的自然数都是互质数。</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2</w:t>
      </w:r>
      <w:r w:rsidRPr="00D115A2">
        <w:rPr>
          <w:rFonts w:hint="eastAsia"/>
          <w:sz w:val="22"/>
        </w:rPr>
        <w:t>和任意奇数都是互质数。</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相邻的两个自然数都是互质数。</w:t>
      </w: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rFonts w:hint="eastAsia"/>
          <w:sz w:val="22"/>
        </w:rPr>
        <w:t>相邻的两个奇数都是互质数。</w:t>
      </w:r>
      <w:r w:rsidRPr="00D115A2">
        <w:rPr>
          <w:rFonts w:ascii="方正书宋_GBK" w:hAnsi="方正书宋_GBK"/>
          <w:sz w:val="22"/>
        </w:rPr>
        <w:t>(</w:t>
      </w:r>
      <w:r w:rsidRPr="00D115A2">
        <w:rPr>
          <w:sz w:val="22"/>
        </w:rPr>
        <w:t>5</w:t>
      </w:r>
      <w:r w:rsidRPr="00D115A2">
        <w:rPr>
          <w:rFonts w:ascii="方正书宋_GBK" w:hAnsi="方正书宋_GBK"/>
          <w:sz w:val="22"/>
        </w:rPr>
        <w:t>)</w:t>
      </w:r>
      <w:r w:rsidRPr="00D115A2">
        <w:rPr>
          <w:rFonts w:hint="eastAsia"/>
          <w:sz w:val="22"/>
        </w:rPr>
        <w:t>不相同的两个质数都是互质数。</w:t>
      </w:r>
      <w:r w:rsidRPr="00D115A2">
        <w:rPr>
          <w:rFonts w:ascii="方正书宋_GBK" w:hAnsi="方正书宋_GBK"/>
          <w:sz w:val="22"/>
        </w:rPr>
        <w:t>(</w:t>
      </w:r>
      <w:r w:rsidRPr="00D115A2">
        <w:rPr>
          <w:sz w:val="22"/>
        </w:rPr>
        <w:t>6</w:t>
      </w:r>
      <w:r w:rsidRPr="00D115A2">
        <w:rPr>
          <w:rFonts w:ascii="方正书宋_GBK" w:hAnsi="方正书宋_GBK"/>
          <w:sz w:val="22"/>
        </w:rPr>
        <w:t>)</w:t>
      </w:r>
      <w:r w:rsidRPr="00D115A2">
        <w:rPr>
          <w:rFonts w:hint="eastAsia"/>
          <w:sz w:val="22"/>
        </w:rPr>
        <w:t>当一个数是合数</w:t>
      </w:r>
      <w:r w:rsidRPr="00D115A2">
        <w:rPr>
          <w:rFonts w:ascii="方正书宋_GBK" w:hAnsi="方正书宋_GBK"/>
          <w:sz w:val="22"/>
        </w:rPr>
        <w:t>,</w:t>
      </w:r>
      <w:r w:rsidRPr="00D115A2">
        <w:rPr>
          <w:rFonts w:hint="eastAsia"/>
          <w:sz w:val="22"/>
        </w:rPr>
        <w:t>而另一个数是质数时</w:t>
      </w:r>
      <w:r w:rsidRPr="00D115A2">
        <w:rPr>
          <w:rFonts w:ascii="方正书宋_GBK" w:hAnsi="方正书宋_GBK"/>
          <w:sz w:val="22"/>
        </w:rPr>
        <w:t>(</w:t>
      </w:r>
      <w:r w:rsidRPr="00D115A2">
        <w:rPr>
          <w:rFonts w:hint="eastAsia"/>
          <w:sz w:val="22"/>
        </w:rPr>
        <w:t>除了合数是质数的倍数的情况</w:t>
      </w:r>
      <w:r w:rsidRPr="00D115A2">
        <w:rPr>
          <w:rFonts w:ascii="方正书宋_GBK" w:hAnsi="方正书宋_GBK"/>
          <w:sz w:val="22"/>
        </w:rPr>
        <w:t>),</w:t>
      </w:r>
      <w:r w:rsidRPr="00D115A2">
        <w:rPr>
          <w:rFonts w:hint="eastAsia"/>
          <w:sz w:val="22"/>
        </w:rPr>
        <w:t>一般情况下这两个数也是互质数。</w:t>
      </w:r>
    </w:p>
    <w:p w:rsidR="00BC1B70" w:rsidRPr="00D115A2" w:rsidRDefault="00BC1B70" w:rsidP="00BC1B70">
      <w:pPr>
        <w:spacing w:line="240" w:lineRule="auto"/>
        <w:jc w:val="center"/>
        <w:rPr>
          <w:sz w:val="22"/>
        </w:rPr>
      </w:pPr>
      <w:r w:rsidRPr="00D115A2">
        <w:rPr>
          <w:noProof/>
          <w:sz w:val="22"/>
        </w:rPr>
        <w:drawing>
          <wp:inline distT="0" distB="0" distL="0" distR="0">
            <wp:extent cx="1350720" cy="291960"/>
            <wp:effectExtent l="0" t="0" r="0" b="0"/>
            <wp:docPr id="783" name="xgzstz.jpg" descr="id:21475030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30"/>
                    <a:stretch>
                      <a:fillRect/>
                    </a:stretch>
                  </pic:blipFill>
                  <pic:spPr>
                    <a:xfrm>
                      <a:off x="0" y="0"/>
                      <a:ext cx="1350720" cy="291960"/>
                    </a:xfrm>
                    <a:prstGeom prst="rect">
                      <a:avLst/>
                    </a:prstGeom>
                  </pic:spPr>
                </pic:pic>
              </a:graphicData>
            </a:graphic>
          </wp:inline>
        </w:drawing>
      </w:r>
    </w:p>
    <w:p w:rsidR="00BC1B70" w:rsidRPr="00D115A2" w:rsidRDefault="00BC1B70" w:rsidP="00BC1B70">
      <w:pPr>
        <w:spacing w:line="240" w:lineRule="auto"/>
        <w:ind w:firstLineChars="200" w:firstLine="440"/>
        <w:jc w:val="center"/>
        <w:rPr>
          <w:sz w:val="22"/>
        </w:rPr>
      </w:pPr>
      <w:r w:rsidRPr="00D115A2">
        <w:rPr>
          <w:rFonts w:eastAsia="方正黑体_GBK" w:hint="eastAsia"/>
          <w:sz w:val="22"/>
        </w:rPr>
        <w:t>水和酒</w:t>
      </w:r>
    </w:p>
    <w:p w:rsidR="00BC1B70" w:rsidRPr="00D115A2" w:rsidRDefault="00BC1B70" w:rsidP="00BC1B70">
      <w:pPr>
        <w:spacing w:line="240" w:lineRule="auto"/>
        <w:ind w:firstLineChars="200" w:firstLine="440"/>
        <w:rPr>
          <w:sz w:val="22"/>
        </w:rPr>
      </w:pPr>
      <w:r w:rsidRPr="00D115A2">
        <w:rPr>
          <w:rFonts w:eastAsia="方正仿宋_GBK" w:hint="eastAsia"/>
          <w:sz w:val="22"/>
        </w:rPr>
        <w:t>一只瓶子里装有一升葡萄酒</w:t>
      </w:r>
      <w:r w:rsidRPr="00D115A2">
        <w:rPr>
          <w:rFonts w:ascii="方正仿宋_GBK" w:hAnsi="方正仿宋_GBK"/>
          <w:sz w:val="22"/>
        </w:rPr>
        <w:t>,</w:t>
      </w:r>
      <w:r w:rsidRPr="00D115A2">
        <w:rPr>
          <w:rFonts w:eastAsia="方正仿宋_GBK" w:hint="eastAsia"/>
          <w:sz w:val="22"/>
        </w:rPr>
        <w:t>另一只瓶子里装有一升水</w:t>
      </w:r>
      <w:r w:rsidRPr="00D115A2">
        <w:rPr>
          <w:rFonts w:ascii="方正仿宋_GBK" w:hAnsi="方正仿宋_GBK"/>
          <w:sz w:val="22"/>
        </w:rPr>
        <w:t>,</w:t>
      </w:r>
      <w:r w:rsidRPr="00D115A2">
        <w:rPr>
          <w:rFonts w:eastAsia="方正仿宋_GBK" w:hint="eastAsia"/>
          <w:sz w:val="22"/>
        </w:rPr>
        <w:t>从第一只瓶子里取出一匙酒</w:t>
      </w:r>
      <w:r w:rsidRPr="00D115A2">
        <w:rPr>
          <w:rFonts w:ascii="方正仿宋_GBK" w:hAnsi="方正仿宋_GBK"/>
          <w:sz w:val="22"/>
        </w:rPr>
        <w:t>,</w:t>
      </w:r>
      <w:r w:rsidRPr="00D115A2">
        <w:rPr>
          <w:rFonts w:eastAsia="方正仿宋_GBK" w:hint="eastAsia"/>
          <w:sz w:val="22"/>
        </w:rPr>
        <w:t>放到第二只瓶子里</w:t>
      </w:r>
      <w:r w:rsidRPr="00D115A2">
        <w:rPr>
          <w:rFonts w:ascii="方正仿宋_GBK" w:hAnsi="方正仿宋_GBK"/>
          <w:sz w:val="22"/>
        </w:rPr>
        <w:t>,</w:t>
      </w:r>
      <w:r w:rsidRPr="00D115A2">
        <w:rPr>
          <w:rFonts w:eastAsia="方正仿宋_GBK" w:hint="eastAsia"/>
          <w:sz w:val="22"/>
        </w:rPr>
        <w:t>然后从第二只瓶子里取出一匙水酒混合液</w:t>
      </w:r>
      <w:r w:rsidRPr="00D115A2">
        <w:rPr>
          <w:rFonts w:ascii="方正仿宋_GBK" w:hAnsi="方正仿宋_GBK"/>
          <w:sz w:val="22"/>
        </w:rPr>
        <w:t>,</w:t>
      </w:r>
      <w:r w:rsidRPr="00D115A2">
        <w:rPr>
          <w:rFonts w:eastAsia="方正仿宋_GBK" w:hint="eastAsia"/>
          <w:sz w:val="22"/>
        </w:rPr>
        <w:t>放到第一只瓶子里。</w:t>
      </w:r>
    </w:p>
    <w:p w:rsidR="00BC1B70" w:rsidRPr="00D115A2" w:rsidRDefault="00BC1B70" w:rsidP="00BC1B70">
      <w:pPr>
        <w:spacing w:line="240" w:lineRule="auto"/>
        <w:ind w:firstLineChars="200" w:firstLine="440"/>
        <w:rPr>
          <w:sz w:val="22"/>
        </w:rPr>
      </w:pPr>
      <w:r w:rsidRPr="00D115A2">
        <w:rPr>
          <w:rFonts w:eastAsia="方正仿宋_GBK" w:hint="eastAsia"/>
          <w:sz w:val="22"/>
        </w:rPr>
        <w:t>那么是第一只瓶子里的水多呢</w:t>
      </w:r>
      <w:r w:rsidRPr="00D115A2">
        <w:rPr>
          <w:rFonts w:ascii="方正仿宋_GBK" w:hAnsi="方正仿宋_GBK"/>
          <w:sz w:val="22"/>
        </w:rPr>
        <w:t>?</w:t>
      </w:r>
      <w:r w:rsidRPr="00D115A2">
        <w:rPr>
          <w:rFonts w:eastAsia="方正仿宋_GBK" w:hint="eastAsia"/>
          <w:sz w:val="22"/>
        </w:rPr>
        <w:t>还是第二只瓶子里的葡萄酒多呢</w:t>
      </w:r>
      <w:r w:rsidRPr="00D115A2">
        <w:rPr>
          <w:rFonts w:ascii="方正仿宋_GBK" w:hAnsi="方正仿宋_GBK"/>
          <w:sz w:val="22"/>
        </w:rPr>
        <w:t>?</w:t>
      </w:r>
    </w:p>
    <w:p w:rsidR="00BC1B70" w:rsidRPr="00D115A2" w:rsidRDefault="00BC1B70" w:rsidP="00BC1B70">
      <w:pPr>
        <w:spacing w:line="240" w:lineRule="auto"/>
        <w:ind w:firstLineChars="200" w:firstLine="440"/>
        <w:rPr>
          <w:sz w:val="22"/>
        </w:rPr>
      </w:pPr>
      <w:r w:rsidRPr="00D115A2">
        <w:rPr>
          <w:rFonts w:eastAsia="方正仿宋_GBK" w:hint="eastAsia"/>
          <w:sz w:val="22"/>
        </w:rPr>
        <w:t>【参考答案】</w:t>
      </w:r>
      <w:r w:rsidRPr="00D115A2">
        <w:rPr>
          <w:i/>
          <w:sz w:val="22"/>
        </w:rPr>
        <w:t xml:space="preserve">　</w:t>
      </w:r>
      <w:r w:rsidRPr="00D115A2">
        <w:rPr>
          <w:rFonts w:eastAsia="方正仿宋_GBK" w:hint="eastAsia"/>
          <w:sz w:val="22"/>
        </w:rPr>
        <w:t>一样多。</w:t>
      </w:r>
    </w:p>
    <w:p w:rsidR="00BC1B70" w:rsidRPr="00D115A2" w:rsidRDefault="00BC1B70" w:rsidP="00BC1B70">
      <w:pPr>
        <w:spacing w:line="240" w:lineRule="auto"/>
        <w:jc w:val="center"/>
        <w:rPr>
          <w:sz w:val="22"/>
        </w:rPr>
      </w:pPr>
      <w:r w:rsidRPr="00D115A2">
        <w:rPr>
          <w:rFonts w:eastAsia="方正黑体_GBK" w:hint="eastAsia"/>
          <w:sz w:val="22"/>
        </w:rPr>
        <w:t>分解质因数</w:t>
      </w:r>
    </w:p>
    <w:p w:rsidR="00BC1B70" w:rsidRPr="00D115A2" w:rsidRDefault="00BC1B70" w:rsidP="00BC1B70">
      <w:pPr>
        <w:spacing w:line="240" w:lineRule="auto"/>
        <w:ind w:firstLineChars="200" w:firstLine="440"/>
        <w:rPr>
          <w:sz w:val="22"/>
        </w:rPr>
      </w:pPr>
      <w:r w:rsidRPr="00D115A2">
        <w:rPr>
          <w:rFonts w:eastAsia="方正仿宋_GBK" w:hint="eastAsia"/>
          <w:sz w:val="22"/>
        </w:rPr>
        <w:t>质因数</w:t>
      </w:r>
      <w:r w:rsidRPr="00D115A2">
        <w:rPr>
          <w:rFonts w:ascii="方正仿宋_GBK" w:hAnsi="方正仿宋_GBK"/>
          <w:sz w:val="22"/>
        </w:rPr>
        <w:t>:</w:t>
      </w:r>
      <w:r w:rsidRPr="00D115A2">
        <w:rPr>
          <w:rFonts w:eastAsia="方正仿宋_GBK" w:hint="eastAsia"/>
          <w:sz w:val="22"/>
        </w:rPr>
        <w:t>任何一个合数都可以写成几个质数相乘的形式</w:t>
      </w:r>
      <w:r w:rsidRPr="00D115A2">
        <w:rPr>
          <w:rFonts w:ascii="方正仿宋_GBK" w:hAnsi="方正仿宋_GBK"/>
          <w:sz w:val="22"/>
        </w:rPr>
        <w:t>,</w:t>
      </w:r>
      <w:r w:rsidRPr="00D115A2">
        <w:rPr>
          <w:rFonts w:eastAsia="方正仿宋_GBK" w:hint="eastAsia"/>
          <w:sz w:val="22"/>
        </w:rPr>
        <w:t>其中每个质数都是这个合数的因数</w:t>
      </w:r>
      <w:r w:rsidRPr="00D115A2">
        <w:rPr>
          <w:rFonts w:ascii="方正仿宋_GBK" w:hAnsi="方正仿宋_GBK"/>
          <w:sz w:val="22"/>
        </w:rPr>
        <w:t>,</w:t>
      </w:r>
      <w:r w:rsidRPr="00D115A2">
        <w:rPr>
          <w:rFonts w:eastAsia="方正仿宋_GBK" w:hint="eastAsia"/>
          <w:sz w:val="22"/>
        </w:rPr>
        <w:t>叫质因数。</w:t>
      </w:r>
    </w:p>
    <w:p w:rsidR="00BC1B70" w:rsidRPr="00D115A2" w:rsidRDefault="00BC1B70" w:rsidP="00BC1B70">
      <w:pPr>
        <w:spacing w:line="240" w:lineRule="auto"/>
        <w:ind w:firstLineChars="200" w:firstLine="440"/>
        <w:rPr>
          <w:sz w:val="22"/>
        </w:rPr>
      </w:pPr>
      <w:r w:rsidRPr="00D115A2">
        <w:rPr>
          <w:rFonts w:eastAsia="方正仿宋_GBK" w:hint="eastAsia"/>
          <w:sz w:val="22"/>
        </w:rPr>
        <w:t>分解质因数</w:t>
      </w:r>
      <w:r w:rsidRPr="00D115A2">
        <w:rPr>
          <w:rFonts w:ascii="方正仿宋_GBK" w:hAnsi="方正仿宋_GBK"/>
          <w:sz w:val="22"/>
        </w:rPr>
        <w:t>:</w:t>
      </w:r>
      <w:r w:rsidRPr="00D115A2">
        <w:rPr>
          <w:rFonts w:eastAsia="方正仿宋_GBK" w:hint="eastAsia"/>
          <w:sz w:val="22"/>
        </w:rPr>
        <w:t>把一个合数用几个质数连乘的形式表示出来</w:t>
      </w:r>
      <w:r w:rsidRPr="00D115A2">
        <w:rPr>
          <w:rFonts w:ascii="方正仿宋_GBK" w:hAnsi="方正仿宋_GBK"/>
          <w:sz w:val="22"/>
        </w:rPr>
        <w:t>,</w:t>
      </w:r>
      <w:r w:rsidRPr="00D115A2">
        <w:rPr>
          <w:rFonts w:eastAsia="方正仿宋_GBK" w:hint="eastAsia"/>
          <w:sz w:val="22"/>
        </w:rPr>
        <w:t>叫做分解质因数。</w:t>
      </w:r>
    </w:p>
    <w:p w:rsidR="00BC1B70" w:rsidRPr="00D115A2" w:rsidRDefault="00BC1B70" w:rsidP="00BC1B70">
      <w:pPr>
        <w:spacing w:line="240" w:lineRule="auto"/>
        <w:ind w:firstLineChars="200" w:firstLine="440"/>
        <w:rPr>
          <w:sz w:val="22"/>
        </w:rPr>
      </w:pPr>
      <w:r w:rsidRPr="00D115A2">
        <w:rPr>
          <w:rFonts w:eastAsia="方正仿宋_GBK" w:hint="eastAsia"/>
          <w:sz w:val="22"/>
        </w:rPr>
        <w:lastRenderedPageBreak/>
        <w:t>分解质因数只针对合数</w:t>
      </w:r>
      <w:r w:rsidRPr="00D115A2">
        <w:rPr>
          <w:rFonts w:ascii="方正仿宋_GBK" w:hAnsi="方正仿宋_GBK"/>
          <w:sz w:val="22"/>
        </w:rPr>
        <w:t>,</w:t>
      </w:r>
      <w:r w:rsidRPr="00D115A2">
        <w:rPr>
          <w:rFonts w:eastAsia="方正仿宋_GBK" w:hint="eastAsia"/>
          <w:sz w:val="22"/>
        </w:rPr>
        <w:t>把一个合数分解质因数要从最小的质数“</w:t>
      </w:r>
      <w:r w:rsidRPr="00D115A2">
        <w:rPr>
          <w:sz w:val="22"/>
        </w:rPr>
        <w:t>2</w:t>
      </w:r>
      <w:r w:rsidRPr="00D115A2">
        <w:rPr>
          <w:rFonts w:eastAsia="方正仿宋_GBK" w:hint="eastAsia"/>
          <w:sz w:val="22"/>
        </w:rPr>
        <w:t>”除起</w:t>
      </w:r>
      <w:r w:rsidRPr="00D115A2">
        <w:rPr>
          <w:rFonts w:ascii="方正仿宋_GBK" w:hAnsi="方正仿宋_GBK"/>
          <w:sz w:val="22"/>
        </w:rPr>
        <w:t>,</w:t>
      </w:r>
      <w:r w:rsidRPr="00D115A2">
        <w:rPr>
          <w:rFonts w:eastAsia="方正仿宋_GBK" w:hint="eastAsia"/>
          <w:sz w:val="22"/>
        </w:rPr>
        <w:t>一直除到结果是质数为止。分解质因数可以用短除法。</w:t>
      </w:r>
    </w:p>
    <w:p w:rsidR="007F72FC" w:rsidRPr="00BC1B70" w:rsidRDefault="007F72FC"/>
    <w:sectPr w:rsidR="007F72FC" w:rsidRPr="00BC1B70" w:rsidSect="007F72F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C1B70"/>
    <w:rsid w:val="007F72FC"/>
    <w:rsid w:val="00BC1B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B70"/>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C1B70"/>
    <w:pPr>
      <w:spacing w:line="240" w:lineRule="auto"/>
    </w:pPr>
    <w:rPr>
      <w:szCs w:val="18"/>
    </w:rPr>
  </w:style>
  <w:style w:type="character" w:customStyle="1" w:styleId="Char">
    <w:name w:val="批注框文本 Char"/>
    <w:basedOn w:val="a0"/>
    <w:link w:val="a3"/>
    <w:uiPriority w:val="99"/>
    <w:semiHidden/>
    <w:rsid w:val="00BC1B70"/>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632</Words>
  <Characters>3603</Characters>
  <Application>Microsoft Office Word</Application>
  <DocSecurity>0</DocSecurity>
  <Lines>30</Lines>
  <Paragraphs>8</Paragraphs>
  <ScaleCrop>false</ScaleCrop>
  <Company/>
  <LinksUpToDate>false</LinksUpToDate>
  <CharactersWithSpaces>4227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2021-12-01T02:14:00Z</dcterms:created>
  <dcterms:modified xsi:type="dcterms:W3CDTF">2021-12-01T02:14:00Z</dcterms:modified>
</cp:coreProperties>
</file>